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4E730F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00853">
        <w:rPr>
          <w:sz w:val="28"/>
          <w:szCs w:val="28"/>
        </w:rPr>
        <w:t>1 января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1871B6" w:rsidRDefault="00AA0704" w:rsidP="002323C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1871B6">
        <w:rPr>
          <w:sz w:val="28"/>
          <w:szCs w:val="28"/>
        </w:rPr>
        <w:t>:</w:t>
      </w:r>
    </w:p>
    <w:p w:rsidR="001871B6" w:rsidRDefault="001871B6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00853">
        <w:rPr>
          <w:sz w:val="28"/>
          <w:szCs w:val="28"/>
        </w:rPr>
        <w:t> </w:t>
      </w:r>
      <w:r w:rsidR="004E730F" w:rsidRPr="004E730F">
        <w:rPr>
          <w:sz w:val="28"/>
          <w:szCs w:val="28"/>
        </w:rPr>
        <w:t>плановой выездной проверки финансово- хозяйственной деятельности за 2021-2022 годы, проведенной в Челябинской таможне</w:t>
      </w:r>
      <w:r>
        <w:rPr>
          <w:sz w:val="28"/>
          <w:szCs w:val="28"/>
        </w:rPr>
        <w:t>;</w:t>
      </w:r>
    </w:p>
    <w:p w:rsidR="001871B6" w:rsidRDefault="001871B6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E730F" w:rsidRPr="004E730F">
        <w:rPr>
          <w:sz w:val="28"/>
          <w:szCs w:val="28"/>
        </w:rPr>
        <w:t xml:space="preserve">плановой выездной проверки соблюдения целей, порядка и условий предоставления из федерального бюджета бюджету Челябинской области субсидии на реализацию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рамках федерального проекта «Формирование комфортной городской среды» национального проекта «Жилье и городская среда» за 2019 год, проведенной в Управлении </w:t>
      </w:r>
      <w:r w:rsidR="004E730F">
        <w:rPr>
          <w:sz w:val="28"/>
          <w:szCs w:val="28"/>
        </w:rPr>
        <w:br/>
      </w:r>
      <w:bookmarkStart w:id="0" w:name="_GoBack"/>
      <w:bookmarkEnd w:id="0"/>
      <w:r w:rsidR="004E730F" w:rsidRPr="004E730F">
        <w:rPr>
          <w:sz w:val="28"/>
          <w:szCs w:val="28"/>
        </w:rPr>
        <w:t xml:space="preserve">по жилищно- коммунальному хозяйству, строительству и энергообеспечению администрации </w:t>
      </w:r>
      <w:proofErr w:type="spellStart"/>
      <w:r w:rsidR="004E730F" w:rsidRPr="004E730F">
        <w:rPr>
          <w:sz w:val="28"/>
          <w:szCs w:val="28"/>
        </w:rPr>
        <w:t>Кунашакского</w:t>
      </w:r>
      <w:proofErr w:type="spellEnd"/>
      <w:r w:rsidR="004E730F" w:rsidRPr="004E730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359B0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359B0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B047B5"/>
    <w:rsid w:val="00B135D8"/>
    <w:rsid w:val="00B4362F"/>
    <w:rsid w:val="00B44994"/>
    <w:rsid w:val="00B67533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49</cp:revision>
  <dcterms:created xsi:type="dcterms:W3CDTF">2018-10-12T10:34:00Z</dcterms:created>
  <dcterms:modified xsi:type="dcterms:W3CDTF">2024-02-01T04:50:00Z</dcterms:modified>
</cp:coreProperties>
</file>