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00E8" w:rsidRPr="008700E8" w:rsidRDefault="008700E8" w:rsidP="008700E8">
      <w:pPr>
        <w:jc w:val="center"/>
        <w:rPr>
          <w:b/>
          <w:sz w:val="28"/>
          <w:szCs w:val="28"/>
        </w:rPr>
      </w:pPr>
      <w:r w:rsidRPr="008700E8">
        <w:rPr>
          <w:b/>
          <w:sz w:val="28"/>
          <w:szCs w:val="28"/>
        </w:rPr>
        <w:t>Сведения о состоявшемся заседании комиссии</w:t>
      </w:r>
    </w:p>
    <w:p w:rsidR="008700E8" w:rsidRPr="008700E8" w:rsidRDefault="008700E8" w:rsidP="008700E8">
      <w:pPr>
        <w:jc w:val="center"/>
        <w:rPr>
          <w:b/>
          <w:sz w:val="28"/>
          <w:szCs w:val="28"/>
        </w:rPr>
      </w:pPr>
      <w:r w:rsidRPr="008700E8">
        <w:rPr>
          <w:b/>
          <w:sz w:val="28"/>
          <w:szCs w:val="28"/>
        </w:rPr>
        <w:t>Управления Федерального казначейства по Челябинской области</w:t>
      </w:r>
    </w:p>
    <w:p w:rsidR="008700E8" w:rsidRPr="008700E8" w:rsidRDefault="008700E8" w:rsidP="008700E8">
      <w:pPr>
        <w:jc w:val="center"/>
        <w:rPr>
          <w:b/>
          <w:sz w:val="28"/>
          <w:szCs w:val="28"/>
        </w:rPr>
      </w:pPr>
      <w:r w:rsidRPr="008700E8">
        <w:rPr>
          <w:b/>
          <w:sz w:val="28"/>
          <w:szCs w:val="28"/>
        </w:rPr>
        <w:t>по соблюдению требований к служебному поведению федеральных государственных гражданских служащих и урегулированию</w:t>
      </w:r>
    </w:p>
    <w:p w:rsidR="008700E8" w:rsidRPr="008700E8" w:rsidRDefault="008700E8" w:rsidP="008700E8">
      <w:pPr>
        <w:jc w:val="center"/>
        <w:rPr>
          <w:b/>
          <w:sz w:val="28"/>
          <w:szCs w:val="28"/>
        </w:rPr>
      </w:pPr>
      <w:r w:rsidRPr="008700E8">
        <w:rPr>
          <w:b/>
          <w:sz w:val="28"/>
          <w:szCs w:val="28"/>
        </w:rPr>
        <w:t>конфликта интересов и принятых решениях</w:t>
      </w:r>
    </w:p>
    <w:p w:rsidR="008700E8" w:rsidRPr="008700E8" w:rsidRDefault="008700E8" w:rsidP="008700E8">
      <w:pPr>
        <w:jc w:val="both"/>
        <w:rPr>
          <w:sz w:val="28"/>
          <w:szCs w:val="28"/>
        </w:rPr>
      </w:pPr>
    </w:p>
    <w:p w:rsidR="008700E8" w:rsidRDefault="008700E8" w:rsidP="00643E00">
      <w:pPr>
        <w:ind w:firstLine="709"/>
        <w:jc w:val="both"/>
        <w:rPr>
          <w:sz w:val="28"/>
          <w:szCs w:val="28"/>
        </w:rPr>
      </w:pPr>
      <w:r w:rsidRPr="00643E00">
        <w:rPr>
          <w:sz w:val="28"/>
          <w:szCs w:val="28"/>
        </w:rPr>
        <w:t xml:space="preserve">В Управлении Федерального казначейства по Челябинской области (далее </w:t>
      </w:r>
      <w:r w:rsidR="0097515B" w:rsidRPr="00643E00">
        <w:rPr>
          <w:sz w:val="28"/>
          <w:szCs w:val="28"/>
        </w:rPr>
        <w:t>–</w:t>
      </w:r>
      <w:r w:rsidRPr="00643E00">
        <w:rPr>
          <w:sz w:val="28"/>
          <w:szCs w:val="28"/>
        </w:rPr>
        <w:t xml:space="preserve"> У</w:t>
      </w:r>
      <w:r w:rsidR="00F533FA">
        <w:rPr>
          <w:sz w:val="28"/>
          <w:szCs w:val="28"/>
        </w:rPr>
        <w:t>правление</w:t>
      </w:r>
      <w:r w:rsidRPr="00643E00">
        <w:rPr>
          <w:sz w:val="28"/>
          <w:szCs w:val="28"/>
        </w:rPr>
        <w:t xml:space="preserve">) </w:t>
      </w:r>
      <w:r w:rsidR="00940E54" w:rsidRPr="00940E54">
        <w:rPr>
          <w:sz w:val="28"/>
          <w:szCs w:val="28"/>
        </w:rPr>
        <w:t>2</w:t>
      </w:r>
      <w:r w:rsidR="004E25AC">
        <w:rPr>
          <w:sz w:val="28"/>
          <w:szCs w:val="28"/>
        </w:rPr>
        <w:t xml:space="preserve">9 </w:t>
      </w:r>
      <w:r w:rsidR="00940E54">
        <w:rPr>
          <w:sz w:val="28"/>
          <w:szCs w:val="28"/>
        </w:rPr>
        <w:t xml:space="preserve">мая </w:t>
      </w:r>
      <w:r w:rsidR="0008310A">
        <w:rPr>
          <w:sz w:val="28"/>
          <w:szCs w:val="28"/>
        </w:rPr>
        <w:t>2</w:t>
      </w:r>
      <w:r w:rsidR="007A131E" w:rsidRPr="00FE458D">
        <w:rPr>
          <w:sz w:val="28"/>
          <w:szCs w:val="28"/>
        </w:rPr>
        <w:t>0</w:t>
      </w:r>
      <w:r w:rsidR="00DD1E5D" w:rsidRPr="00FE458D">
        <w:rPr>
          <w:sz w:val="28"/>
          <w:szCs w:val="28"/>
        </w:rPr>
        <w:t>2</w:t>
      </w:r>
      <w:r w:rsidR="00681B63">
        <w:rPr>
          <w:sz w:val="28"/>
          <w:szCs w:val="28"/>
        </w:rPr>
        <w:t>4</w:t>
      </w:r>
      <w:r w:rsidRPr="00643E00">
        <w:rPr>
          <w:sz w:val="28"/>
          <w:szCs w:val="28"/>
        </w:rPr>
        <w:t xml:space="preserve"> г</w:t>
      </w:r>
      <w:r w:rsidR="00643E00" w:rsidRPr="00643E00">
        <w:rPr>
          <w:sz w:val="28"/>
          <w:szCs w:val="28"/>
        </w:rPr>
        <w:t>.</w:t>
      </w:r>
      <w:r w:rsidRPr="00643E00">
        <w:rPr>
          <w:sz w:val="28"/>
          <w:szCs w:val="28"/>
        </w:rPr>
        <w:t xml:space="preserve"> состоялось заседание комиссии</w:t>
      </w:r>
      <w:r w:rsidR="00643E00" w:rsidRPr="00643E00">
        <w:rPr>
          <w:sz w:val="28"/>
          <w:szCs w:val="28"/>
        </w:rPr>
        <w:t xml:space="preserve"> Управления Федерального казначейства по Челябинской области</w:t>
      </w:r>
      <w:r w:rsidR="00643E00">
        <w:rPr>
          <w:sz w:val="28"/>
          <w:szCs w:val="28"/>
        </w:rPr>
        <w:t xml:space="preserve"> </w:t>
      </w:r>
      <w:r w:rsidR="00643E00" w:rsidRPr="00643E00">
        <w:rPr>
          <w:sz w:val="28"/>
          <w:szCs w:val="28"/>
        </w:rPr>
        <w:t>по соблюдению требований к служебному поведению федеральных государственных гражданских служащих и урегулированию</w:t>
      </w:r>
      <w:r w:rsidR="00643E00">
        <w:rPr>
          <w:sz w:val="28"/>
          <w:szCs w:val="28"/>
        </w:rPr>
        <w:t xml:space="preserve"> </w:t>
      </w:r>
      <w:r w:rsidR="00643E00" w:rsidRPr="00643E00">
        <w:rPr>
          <w:sz w:val="28"/>
          <w:szCs w:val="28"/>
        </w:rPr>
        <w:t>конфликта интересов и принятых решениях</w:t>
      </w:r>
      <w:r w:rsidR="00643E00">
        <w:rPr>
          <w:sz w:val="28"/>
          <w:szCs w:val="28"/>
        </w:rPr>
        <w:t xml:space="preserve"> (далее – комиссия)</w:t>
      </w:r>
      <w:r w:rsidRPr="00643E00">
        <w:rPr>
          <w:sz w:val="28"/>
          <w:szCs w:val="28"/>
        </w:rPr>
        <w:t>.</w:t>
      </w:r>
    </w:p>
    <w:p w:rsidR="00940E54" w:rsidRDefault="00DE2FA2" w:rsidP="00940E54">
      <w:pPr>
        <w:ind w:firstLine="709"/>
        <w:jc w:val="both"/>
        <w:rPr>
          <w:sz w:val="28"/>
          <w:szCs w:val="28"/>
        </w:rPr>
      </w:pPr>
      <w:r w:rsidRPr="0008310A">
        <w:rPr>
          <w:sz w:val="28"/>
          <w:szCs w:val="28"/>
        </w:rPr>
        <w:t>Основание для проведения заседания комиссии</w:t>
      </w:r>
      <w:r w:rsidR="00A355F1">
        <w:rPr>
          <w:sz w:val="28"/>
          <w:szCs w:val="28"/>
        </w:rPr>
        <w:t>:</w:t>
      </w:r>
      <w:r w:rsidR="00940E54">
        <w:rPr>
          <w:sz w:val="28"/>
          <w:szCs w:val="28"/>
        </w:rPr>
        <w:t xml:space="preserve"> </w:t>
      </w:r>
      <w:r w:rsidR="00940E54">
        <w:rPr>
          <w:sz w:val="28"/>
          <w:szCs w:val="28"/>
        </w:rPr>
        <w:t xml:space="preserve">докладная </w:t>
      </w:r>
      <w:r w:rsidR="00940E54" w:rsidRPr="00DD7705">
        <w:rPr>
          <w:sz w:val="28"/>
          <w:szCs w:val="28"/>
        </w:rPr>
        <w:t xml:space="preserve">записка </w:t>
      </w:r>
      <w:r w:rsidR="00940E54">
        <w:rPr>
          <w:sz w:val="28"/>
          <w:szCs w:val="28"/>
        </w:rPr>
        <w:t xml:space="preserve">заместителя руководителя </w:t>
      </w:r>
      <w:r w:rsidR="00940E54" w:rsidRPr="00DD7705">
        <w:rPr>
          <w:sz w:val="28"/>
          <w:szCs w:val="28"/>
        </w:rPr>
        <w:t xml:space="preserve">от 17 </w:t>
      </w:r>
      <w:r w:rsidR="00940E54">
        <w:rPr>
          <w:sz w:val="28"/>
          <w:szCs w:val="28"/>
        </w:rPr>
        <w:t>мая</w:t>
      </w:r>
      <w:r w:rsidR="00940E54" w:rsidRPr="00DD7705">
        <w:rPr>
          <w:sz w:val="28"/>
          <w:szCs w:val="28"/>
        </w:rPr>
        <w:t xml:space="preserve"> 2024 г. № 0</w:t>
      </w:r>
      <w:r w:rsidR="00940E54">
        <w:rPr>
          <w:sz w:val="28"/>
          <w:szCs w:val="28"/>
        </w:rPr>
        <w:t>1</w:t>
      </w:r>
      <w:r w:rsidR="00940E54" w:rsidRPr="00DD7705">
        <w:rPr>
          <w:sz w:val="28"/>
          <w:szCs w:val="28"/>
        </w:rPr>
        <w:t>-</w:t>
      </w:r>
      <w:r w:rsidR="00940E54">
        <w:rPr>
          <w:sz w:val="28"/>
          <w:szCs w:val="28"/>
        </w:rPr>
        <w:t>1</w:t>
      </w:r>
      <w:r w:rsidR="00940E54" w:rsidRPr="00DD7705">
        <w:rPr>
          <w:sz w:val="28"/>
          <w:szCs w:val="28"/>
        </w:rPr>
        <w:t>0/</w:t>
      </w:r>
      <w:r w:rsidR="00940E54">
        <w:rPr>
          <w:sz w:val="28"/>
          <w:szCs w:val="28"/>
        </w:rPr>
        <w:t>1</w:t>
      </w:r>
      <w:r w:rsidR="00940E54">
        <w:rPr>
          <w:sz w:val="28"/>
          <w:szCs w:val="28"/>
        </w:rPr>
        <w:t xml:space="preserve"> </w:t>
      </w:r>
      <w:r w:rsidR="00940E54" w:rsidRPr="00DD7705">
        <w:rPr>
          <w:sz w:val="28"/>
          <w:szCs w:val="28"/>
        </w:rPr>
        <w:t>«О</w:t>
      </w:r>
      <w:r w:rsidR="00940E54">
        <w:rPr>
          <w:sz w:val="28"/>
          <w:szCs w:val="28"/>
        </w:rPr>
        <w:t xml:space="preserve"> продлении срока ротации</w:t>
      </w:r>
      <w:r w:rsidR="00940E54" w:rsidRPr="00DD7705">
        <w:rPr>
          <w:sz w:val="28"/>
          <w:szCs w:val="28"/>
        </w:rPr>
        <w:t xml:space="preserve">». </w:t>
      </w:r>
    </w:p>
    <w:p w:rsidR="00A355F1" w:rsidRDefault="008E7E8C" w:rsidP="004E25AC">
      <w:pPr>
        <w:pStyle w:val="ab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итогам рассмотрения вопроса комиссией принято решение:</w:t>
      </w:r>
      <w:r w:rsidR="004E25AC">
        <w:rPr>
          <w:sz w:val="28"/>
          <w:szCs w:val="28"/>
        </w:rPr>
        <w:t xml:space="preserve"> </w:t>
      </w:r>
    </w:p>
    <w:p w:rsidR="00940E54" w:rsidRPr="00DD7705" w:rsidRDefault="00940E54" w:rsidP="00940E54">
      <w:pPr>
        <w:pStyle w:val="Style3"/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DD7705">
        <w:rPr>
          <w:sz w:val="28"/>
          <w:szCs w:val="28"/>
        </w:rPr>
        <w:t xml:space="preserve">екомендовать руководителю </w:t>
      </w:r>
      <w:r>
        <w:rPr>
          <w:sz w:val="28"/>
          <w:szCs w:val="28"/>
        </w:rPr>
        <w:t>Управления</w:t>
      </w:r>
      <w:r w:rsidRPr="00DD7705">
        <w:rPr>
          <w:sz w:val="28"/>
          <w:szCs w:val="28"/>
        </w:rPr>
        <w:t xml:space="preserve"> продлить срок замещения должности </w:t>
      </w:r>
      <w:r w:rsidRPr="00DD7705">
        <w:rPr>
          <w:snapToGrid w:val="0"/>
          <w:sz w:val="28"/>
          <w:szCs w:val="28"/>
        </w:rPr>
        <w:t xml:space="preserve">начальника </w:t>
      </w:r>
      <w:r w:rsidR="006D0597">
        <w:rPr>
          <w:snapToGrid w:val="0"/>
          <w:sz w:val="28"/>
          <w:szCs w:val="28"/>
        </w:rPr>
        <w:t>отдела</w:t>
      </w:r>
      <w:bookmarkStart w:id="0" w:name="_GoBack"/>
      <w:bookmarkEnd w:id="0"/>
      <w:r w:rsidRPr="00DD7705">
        <w:rPr>
          <w:sz w:val="28"/>
          <w:szCs w:val="28"/>
        </w:rPr>
        <w:t xml:space="preserve"> в порядке ротации</w:t>
      </w:r>
      <w:r>
        <w:rPr>
          <w:sz w:val="28"/>
          <w:szCs w:val="28"/>
        </w:rPr>
        <w:t xml:space="preserve"> сроком на 5 лет</w:t>
      </w:r>
      <w:r w:rsidRPr="00DD7705">
        <w:rPr>
          <w:sz w:val="28"/>
          <w:szCs w:val="28"/>
        </w:rPr>
        <w:t>.</w:t>
      </w:r>
    </w:p>
    <w:p w:rsidR="004E25AC" w:rsidRDefault="004E25AC" w:rsidP="004E25AC">
      <w:pPr>
        <w:ind w:firstLine="709"/>
        <w:jc w:val="both"/>
        <w:rPr>
          <w:snapToGrid w:val="0"/>
          <w:sz w:val="28"/>
          <w:szCs w:val="28"/>
        </w:rPr>
      </w:pPr>
      <w:r>
        <w:rPr>
          <w:sz w:val="28"/>
          <w:szCs w:val="28"/>
        </w:rPr>
        <w:t>Решение принято единогласно.</w:t>
      </w:r>
    </w:p>
    <w:p w:rsidR="00A355F1" w:rsidRDefault="00A355F1" w:rsidP="00A355F1">
      <w:pPr>
        <w:ind w:firstLine="709"/>
        <w:jc w:val="both"/>
        <w:rPr>
          <w:sz w:val="28"/>
          <w:szCs w:val="28"/>
        </w:rPr>
      </w:pPr>
    </w:p>
    <w:p w:rsidR="00A355F1" w:rsidRDefault="00A355F1" w:rsidP="00A355F1">
      <w:pPr>
        <w:ind w:firstLine="709"/>
        <w:jc w:val="both"/>
        <w:rPr>
          <w:sz w:val="28"/>
          <w:szCs w:val="28"/>
        </w:rPr>
      </w:pPr>
    </w:p>
    <w:p w:rsidR="00A355F1" w:rsidRDefault="00A355F1" w:rsidP="00A355F1">
      <w:pPr>
        <w:ind w:firstLine="709"/>
        <w:jc w:val="both"/>
        <w:rPr>
          <w:sz w:val="28"/>
          <w:szCs w:val="28"/>
        </w:rPr>
      </w:pPr>
    </w:p>
    <w:p w:rsidR="00A355F1" w:rsidRDefault="00A355F1" w:rsidP="00A355F1">
      <w:pPr>
        <w:ind w:firstLine="709"/>
        <w:jc w:val="both"/>
        <w:rPr>
          <w:sz w:val="28"/>
          <w:szCs w:val="28"/>
        </w:rPr>
      </w:pPr>
    </w:p>
    <w:p w:rsidR="00A355F1" w:rsidRDefault="00A355F1" w:rsidP="00A355F1">
      <w:pPr>
        <w:ind w:firstLine="709"/>
        <w:jc w:val="both"/>
        <w:rPr>
          <w:sz w:val="28"/>
          <w:szCs w:val="28"/>
        </w:rPr>
      </w:pPr>
    </w:p>
    <w:p w:rsidR="00A355F1" w:rsidRDefault="00A355F1" w:rsidP="00A355F1">
      <w:pPr>
        <w:ind w:firstLine="709"/>
        <w:jc w:val="both"/>
        <w:rPr>
          <w:sz w:val="28"/>
          <w:szCs w:val="28"/>
        </w:rPr>
      </w:pPr>
    </w:p>
    <w:p w:rsidR="00A355F1" w:rsidRDefault="00A355F1" w:rsidP="00A355F1">
      <w:pPr>
        <w:ind w:firstLine="709"/>
        <w:jc w:val="both"/>
        <w:rPr>
          <w:sz w:val="28"/>
          <w:szCs w:val="28"/>
        </w:rPr>
      </w:pPr>
    </w:p>
    <w:p w:rsidR="00A355F1" w:rsidRDefault="00A355F1" w:rsidP="00A355F1">
      <w:pPr>
        <w:ind w:firstLine="709"/>
        <w:jc w:val="both"/>
        <w:rPr>
          <w:sz w:val="28"/>
          <w:szCs w:val="28"/>
        </w:rPr>
      </w:pPr>
    </w:p>
    <w:sectPr w:rsidR="00A355F1" w:rsidSect="00F76471">
      <w:headerReference w:type="even" r:id="rId8"/>
      <w:headerReference w:type="default" r:id="rId9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278D" w:rsidRDefault="00AA278D" w:rsidP="00195547">
      <w:r>
        <w:separator/>
      </w:r>
    </w:p>
  </w:endnote>
  <w:endnote w:type="continuationSeparator" w:id="0">
    <w:p w:rsidR="00AA278D" w:rsidRDefault="00AA278D" w:rsidP="00195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278D" w:rsidRDefault="00AA278D" w:rsidP="00195547">
      <w:r>
        <w:separator/>
      </w:r>
    </w:p>
  </w:footnote>
  <w:footnote w:type="continuationSeparator" w:id="0">
    <w:p w:rsidR="00AA278D" w:rsidRDefault="00AA278D" w:rsidP="001955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2D9F" w:rsidRDefault="00342D9F" w:rsidP="0076143B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342D9F" w:rsidRDefault="00342D9F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2D9F" w:rsidRDefault="00342D9F" w:rsidP="0076143B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D5E76">
      <w:rPr>
        <w:rStyle w:val="a9"/>
        <w:noProof/>
      </w:rPr>
      <w:t>2</w:t>
    </w:r>
    <w:r>
      <w:rPr>
        <w:rStyle w:val="a9"/>
      </w:rPr>
      <w:fldChar w:fldCharType="end"/>
    </w:r>
  </w:p>
  <w:p w:rsidR="00342D9F" w:rsidRDefault="00342D9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10B1D"/>
    <w:multiLevelType w:val="hybridMultilevel"/>
    <w:tmpl w:val="7222E9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D0C98"/>
    <w:multiLevelType w:val="hybridMultilevel"/>
    <w:tmpl w:val="D756B23A"/>
    <w:lvl w:ilvl="0" w:tplc="D248C8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43057A6"/>
    <w:multiLevelType w:val="hybridMultilevel"/>
    <w:tmpl w:val="415E3D7C"/>
    <w:lvl w:ilvl="0" w:tplc="B2D05F66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3EE27CE"/>
    <w:multiLevelType w:val="hybridMultilevel"/>
    <w:tmpl w:val="2C7609DE"/>
    <w:lvl w:ilvl="0" w:tplc="A9DE22B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25B7042B"/>
    <w:multiLevelType w:val="hybridMultilevel"/>
    <w:tmpl w:val="87F2B2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D47FD9"/>
    <w:multiLevelType w:val="hybridMultilevel"/>
    <w:tmpl w:val="BE1829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9E4405"/>
    <w:multiLevelType w:val="hybridMultilevel"/>
    <w:tmpl w:val="934E9B54"/>
    <w:lvl w:ilvl="0" w:tplc="7CB0D1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F8212CA"/>
    <w:multiLevelType w:val="hybridMultilevel"/>
    <w:tmpl w:val="9FC4B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1734BE"/>
    <w:multiLevelType w:val="multilevel"/>
    <w:tmpl w:val="8EACFC1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9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9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9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9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9" w15:restartNumberingAfterBreak="0">
    <w:nsid w:val="4E205D69"/>
    <w:multiLevelType w:val="hybridMultilevel"/>
    <w:tmpl w:val="79F644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5613A2"/>
    <w:multiLevelType w:val="hybridMultilevel"/>
    <w:tmpl w:val="9E824ED0"/>
    <w:lvl w:ilvl="0" w:tplc="147E89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9DE7F2F"/>
    <w:multiLevelType w:val="hybridMultilevel"/>
    <w:tmpl w:val="300CB886"/>
    <w:lvl w:ilvl="0" w:tplc="1EFAC1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F960339"/>
    <w:multiLevelType w:val="multilevel"/>
    <w:tmpl w:val="8924C48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6"/>
  </w:num>
  <w:num w:numId="5">
    <w:abstractNumId w:val="9"/>
  </w:num>
  <w:num w:numId="6">
    <w:abstractNumId w:val="8"/>
  </w:num>
  <w:num w:numId="7">
    <w:abstractNumId w:val="11"/>
  </w:num>
  <w:num w:numId="8">
    <w:abstractNumId w:val="10"/>
  </w:num>
  <w:num w:numId="9">
    <w:abstractNumId w:val="12"/>
  </w:num>
  <w:num w:numId="10">
    <w:abstractNumId w:val="2"/>
  </w:num>
  <w:num w:numId="11">
    <w:abstractNumId w:val="1"/>
  </w:num>
  <w:num w:numId="12">
    <w:abstractNumId w:val="7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34486"/>
    <w:rsid w:val="000129E2"/>
    <w:rsid w:val="00044DB9"/>
    <w:rsid w:val="00047027"/>
    <w:rsid w:val="00047347"/>
    <w:rsid w:val="00050DE5"/>
    <w:rsid w:val="000543CC"/>
    <w:rsid w:val="0006127A"/>
    <w:rsid w:val="00067FC7"/>
    <w:rsid w:val="00076498"/>
    <w:rsid w:val="0008310A"/>
    <w:rsid w:val="000843CB"/>
    <w:rsid w:val="00084584"/>
    <w:rsid w:val="00093FCB"/>
    <w:rsid w:val="000A232F"/>
    <w:rsid w:val="000B0ECF"/>
    <w:rsid w:val="000C29FF"/>
    <w:rsid w:val="000F249E"/>
    <w:rsid w:val="000F4D7D"/>
    <w:rsid w:val="000F541C"/>
    <w:rsid w:val="000F630B"/>
    <w:rsid w:val="0010225E"/>
    <w:rsid w:val="001076F4"/>
    <w:rsid w:val="001102B1"/>
    <w:rsid w:val="00135105"/>
    <w:rsid w:val="00141E29"/>
    <w:rsid w:val="001535AC"/>
    <w:rsid w:val="0015766E"/>
    <w:rsid w:val="001679D7"/>
    <w:rsid w:val="0017004F"/>
    <w:rsid w:val="0018060E"/>
    <w:rsid w:val="001824F5"/>
    <w:rsid w:val="001853A5"/>
    <w:rsid w:val="00186176"/>
    <w:rsid w:val="00192AE1"/>
    <w:rsid w:val="001939BE"/>
    <w:rsid w:val="00195547"/>
    <w:rsid w:val="001A64E9"/>
    <w:rsid w:val="001B26E8"/>
    <w:rsid w:val="001C4F3F"/>
    <w:rsid w:val="001C6D2B"/>
    <w:rsid w:val="001D247D"/>
    <w:rsid w:val="001D4773"/>
    <w:rsid w:val="001F5E22"/>
    <w:rsid w:val="00205827"/>
    <w:rsid w:val="00207306"/>
    <w:rsid w:val="00212291"/>
    <w:rsid w:val="00217145"/>
    <w:rsid w:val="0022552D"/>
    <w:rsid w:val="00240CCB"/>
    <w:rsid w:val="00244AE7"/>
    <w:rsid w:val="00246878"/>
    <w:rsid w:val="002653FF"/>
    <w:rsid w:val="00273F2A"/>
    <w:rsid w:val="002752EA"/>
    <w:rsid w:val="00283FA7"/>
    <w:rsid w:val="002915A5"/>
    <w:rsid w:val="002A6BA4"/>
    <w:rsid w:val="002B7F44"/>
    <w:rsid w:val="002C23DB"/>
    <w:rsid w:val="002C7F05"/>
    <w:rsid w:val="002E172A"/>
    <w:rsid w:val="002E2DFE"/>
    <w:rsid w:val="0030046B"/>
    <w:rsid w:val="00307311"/>
    <w:rsid w:val="00310097"/>
    <w:rsid w:val="00331BD8"/>
    <w:rsid w:val="003424FA"/>
    <w:rsid w:val="00342AA4"/>
    <w:rsid w:val="00342D9F"/>
    <w:rsid w:val="0034775D"/>
    <w:rsid w:val="00356986"/>
    <w:rsid w:val="00356A75"/>
    <w:rsid w:val="00360B69"/>
    <w:rsid w:val="003618BD"/>
    <w:rsid w:val="003623F6"/>
    <w:rsid w:val="003638BC"/>
    <w:rsid w:val="003715DA"/>
    <w:rsid w:val="00371630"/>
    <w:rsid w:val="00376672"/>
    <w:rsid w:val="0038055A"/>
    <w:rsid w:val="00382B7D"/>
    <w:rsid w:val="00385DDF"/>
    <w:rsid w:val="003D6F9C"/>
    <w:rsid w:val="003E525E"/>
    <w:rsid w:val="003E628A"/>
    <w:rsid w:val="003F1952"/>
    <w:rsid w:val="003F70FE"/>
    <w:rsid w:val="003F78B0"/>
    <w:rsid w:val="004170A0"/>
    <w:rsid w:val="00441C2A"/>
    <w:rsid w:val="00442408"/>
    <w:rsid w:val="00444CCD"/>
    <w:rsid w:val="00451164"/>
    <w:rsid w:val="00462180"/>
    <w:rsid w:val="004678E1"/>
    <w:rsid w:val="0047611D"/>
    <w:rsid w:val="004827A6"/>
    <w:rsid w:val="00482926"/>
    <w:rsid w:val="00484C24"/>
    <w:rsid w:val="0048512E"/>
    <w:rsid w:val="004931DD"/>
    <w:rsid w:val="004B333A"/>
    <w:rsid w:val="004B3905"/>
    <w:rsid w:val="004C6B73"/>
    <w:rsid w:val="004E25AC"/>
    <w:rsid w:val="004F2B38"/>
    <w:rsid w:val="00502D49"/>
    <w:rsid w:val="00516EA8"/>
    <w:rsid w:val="00540B5D"/>
    <w:rsid w:val="00545B4F"/>
    <w:rsid w:val="005603C5"/>
    <w:rsid w:val="00570916"/>
    <w:rsid w:val="005734C5"/>
    <w:rsid w:val="005877B8"/>
    <w:rsid w:val="00590132"/>
    <w:rsid w:val="00591161"/>
    <w:rsid w:val="00591E6E"/>
    <w:rsid w:val="005A1F72"/>
    <w:rsid w:val="005B6AE3"/>
    <w:rsid w:val="005C7E13"/>
    <w:rsid w:val="005D09A9"/>
    <w:rsid w:val="005F416E"/>
    <w:rsid w:val="006001E3"/>
    <w:rsid w:val="006011B8"/>
    <w:rsid w:val="006051D9"/>
    <w:rsid w:val="006052CA"/>
    <w:rsid w:val="00616B7A"/>
    <w:rsid w:val="006262A7"/>
    <w:rsid w:val="006322AA"/>
    <w:rsid w:val="006329B6"/>
    <w:rsid w:val="00643E00"/>
    <w:rsid w:val="006440B9"/>
    <w:rsid w:val="00651AE5"/>
    <w:rsid w:val="00660CC3"/>
    <w:rsid w:val="00681B63"/>
    <w:rsid w:val="0069261D"/>
    <w:rsid w:val="00694138"/>
    <w:rsid w:val="00697813"/>
    <w:rsid w:val="006A2618"/>
    <w:rsid w:val="006A5C92"/>
    <w:rsid w:val="006B20A6"/>
    <w:rsid w:val="006B4CC8"/>
    <w:rsid w:val="006D0597"/>
    <w:rsid w:val="006D507C"/>
    <w:rsid w:val="006D5E76"/>
    <w:rsid w:val="006E19F4"/>
    <w:rsid w:val="006F25CE"/>
    <w:rsid w:val="006F4194"/>
    <w:rsid w:val="00705AB1"/>
    <w:rsid w:val="00707E2C"/>
    <w:rsid w:val="00711A00"/>
    <w:rsid w:val="00714A6A"/>
    <w:rsid w:val="007218E3"/>
    <w:rsid w:val="00723849"/>
    <w:rsid w:val="007347A8"/>
    <w:rsid w:val="00756B55"/>
    <w:rsid w:val="0076143B"/>
    <w:rsid w:val="0077065B"/>
    <w:rsid w:val="00787525"/>
    <w:rsid w:val="007A131E"/>
    <w:rsid w:val="007A3F70"/>
    <w:rsid w:val="007A54C1"/>
    <w:rsid w:val="007B3A07"/>
    <w:rsid w:val="007C3E16"/>
    <w:rsid w:val="007D75FF"/>
    <w:rsid w:val="007E37CB"/>
    <w:rsid w:val="00807354"/>
    <w:rsid w:val="008211B2"/>
    <w:rsid w:val="00840A5C"/>
    <w:rsid w:val="00842AFC"/>
    <w:rsid w:val="008506CB"/>
    <w:rsid w:val="00850873"/>
    <w:rsid w:val="00855C19"/>
    <w:rsid w:val="00863690"/>
    <w:rsid w:val="008700E8"/>
    <w:rsid w:val="00880FC4"/>
    <w:rsid w:val="00883541"/>
    <w:rsid w:val="00884283"/>
    <w:rsid w:val="00890F54"/>
    <w:rsid w:val="008953B8"/>
    <w:rsid w:val="008A7BA9"/>
    <w:rsid w:val="008C7A84"/>
    <w:rsid w:val="008D1100"/>
    <w:rsid w:val="008E26E7"/>
    <w:rsid w:val="008E7E8C"/>
    <w:rsid w:val="008F0063"/>
    <w:rsid w:val="008F1B71"/>
    <w:rsid w:val="008F7DD3"/>
    <w:rsid w:val="00902C3C"/>
    <w:rsid w:val="00920F3E"/>
    <w:rsid w:val="009252DB"/>
    <w:rsid w:val="0092593C"/>
    <w:rsid w:val="00927DFC"/>
    <w:rsid w:val="00934486"/>
    <w:rsid w:val="00940E54"/>
    <w:rsid w:val="00964DEC"/>
    <w:rsid w:val="00967061"/>
    <w:rsid w:val="00972DF7"/>
    <w:rsid w:val="0097515B"/>
    <w:rsid w:val="00995FCA"/>
    <w:rsid w:val="009A362A"/>
    <w:rsid w:val="009A4681"/>
    <w:rsid w:val="009B2949"/>
    <w:rsid w:val="009C11F1"/>
    <w:rsid w:val="009D2E15"/>
    <w:rsid w:val="009F0E8B"/>
    <w:rsid w:val="00A00DFB"/>
    <w:rsid w:val="00A015B2"/>
    <w:rsid w:val="00A033E1"/>
    <w:rsid w:val="00A24F92"/>
    <w:rsid w:val="00A31AFB"/>
    <w:rsid w:val="00A355F1"/>
    <w:rsid w:val="00A42FE2"/>
    <w:rsid w:val="00A47F68"/>
    <w:rsid w:val="00A57823"/>
    <w:rsid w:val="00A835DF"/>
    <w:rsid w:val="00A964D6"/>
    <w:rsid w:val="00AA1730"/>
    <w:rsid w:val="00AA278D"/>
    <w:rsid w:val="00AA3498"/>
    <w:rsid w:val="00AC54F8"/>
    <w:rsid w:val="00AC7620"/>
    <w:rsid w:val="00AE789E"/>
    <w:rsid w:val="00AF2361"/>
    <w:rsid w:val="00B031F9"/>
    <w:rsid w:val="00B07A36"/>
    <w:rsid w:val="00B1066B"/>
    <w:rsid w:val="00B10B7E"/>
    <w:rsid w:val="00B152F0"/>
    <w:rsid w:val="00B1542C"/>
    <w:rsid w:val="00B31A56"/>
    <w:rsid w:val="00BA0DD4"/>
    <w:rsid w:val="00BB3DAC"/>
    <w:rsid w:val="00BC74CA"/>
    <w:rsid w:val="00BC7AF4"/>
    <w:rsid w:val="00BD4F8E"/>
    <w:rsid w:val="00BE0297"/>
    <w:rsid w:val="00BF0948"/>
    <w:rsid w:val="00C03725"/>
    <w:rsid w:val="00C155FD"/>
    <w:rsid w:val="00C20B1B"/>
    <w:rsid w:val="00C44144"/>
    <w:rsid w:val="00C469C5"/>
    <w:rsid w:val="00C57BED"/>
    <w:rsid w:val="00C7744B"/>
    <w:rsid w:val="00C77BD5"/>
    <w:rsid w:val="00C810C9"/>
    <w:rsid w:val="00CB28BB"/>
    <w:rsid w:val="00CC22D8"/>
    <w:rsid w:val="00CC7BC5"/>
    <w:rsid w:val="00CD0166"/>
    <w:rsid w:val="00CF5007"/>
    <w:rsid w:val="00D02EDE"/>
    <w:rsid w:val="00D10613"/>
    <w:rsid w:val="00D1295F"/>
    <w:rsid w:val="00D17A72"/>
    <w:rsid w:val="00D331C1"/>
    <w:rsid w:val="00D33409"/>
    <w:rsid w:val="00D35F93"/>
    <w:rsid w:val="00D369D7"/>
    <w:rsid w:val="00D41274"/>
    <w:rsid w:val="00D55046"/>
    <w:rsid w:val="00D5742C"/>
    <w:rsid w:val="00D5776A"/>
    <w:rsid w:val="00D63328"/>
    <w:rsid w:val="00D74236"/>
    <w:rsid w:val="00D771E7"/>
    <w:rsid w:val="00D82786"/>
    <w:rsid w:val="00D90323"/>
    <w:rsid w:val="00D9381A"/>
    <w:rsid w:val="00D95F21"/>
    <w:rsid w:val="00D978CE"/>
    <w:rsid w:val="00D97AB0"/>
    <w:rsid w:val="00DA5B8F"/>
    <w:rsid w:val="00DA6CE7"/>
    <w:rsid w:val="00DC417A"/>
    <w:rsid w:val="00DC726D"/>
    <w:rsid w:val="00DD063E"/>
    <w:rsid w:val="00DD0839"/>
    <w:rsid w:val="00DD1E5D"/>
    <w:rsid w:val="00DE2FA2"/>
    <w:rsid w:val="00E03B58"/>
    <w:rsid w:val="00E05ECF"/>
    <w:rsid w:val="00E311F7"/>
    <w:rsid w:val="00E40A12"/>
    <w:rsid w:val="00E42286"/>
    <w:rsid w:val="00E44965"/>
    <w:rsid w:val="00E54287"/>
    <w:rsid w:val="00E57621"/>
    <w:rsid w:val="00E62A86"/>
    <w:rsid w:val="00E64010"/>
    <w:rsid w:val="00E74F2B"/>
    <w:rsid w:val="00EB2836"/>
    <w:rsid w:val="00EC0101"/>
    <w:rsid w:val="00EC5A18"/>
    <w:rsid w:val="00EC71E7"/>
    <w:rsid w:val="00ED0F4B"/>
    <w:rsid w:val="00EE4BE2"/>
    <w:rsid w:val="00EF4879"/>
    <w:rsid w:val="00F00063"/>
    <w:rsid w:val="00F14267"/>
    <w:rsid w:val="00F1497F"/>
    <w:rsid w:val="00F22125"/>
    <w:rsid w:val="00F52FA6"/>
    <w:rsid w:val="00F533FA"/>
    <w:rsid w:val="00F6334F"/>
    <w:rsid w:val="00F76471"/>
    <w:rsid w:val="00F80B64"/>
    <w:rsid w:val="00F84754"/>
    <w:rsid w:val="00F900A6"/>
    <w:rsid w:val="00F97E6F"/>
    <w:rsid w:val="00FA15BF"/>
    <w:rsid w:val="00FB7A96"/>
    <w:rsid w:val="00FC2B31"/>
    <w:rsid w:val="00FE458D"/>
    <w:rsid w:val="00FE5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4E6EC3B-5276-4D33-9423-F6EF7B182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6498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locked/>
    <w:rsid w:val="008506CB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ews-date-time">
    <w:name w:val="news-date-time"/>
    <w:uiPriority w:val="99"/>
    <w:rsid w:val="00076498"/>
    <w:rPr>
      <w:rFonts w:cs="Times New Roman"/>
    </w:rPr>
  </w:style>
  <w:style w:type="paragraph" w:styleId="a3">
    <w:name w:val="Body Text Indent"/>
    <w:basedOn w:val="a"/>
    <w:link w:val="a4"/>
    <w:uiPriority w:val="99"/>
    <w:rsid w:val="005D09A9"/>
    <w:pPr>
      <w:ind w:left="360"/>
      <w:jc w:val="both"/>
    </w:pPr>
  </w:style>
  <w:style w:type="character" w:customStyle="1" w:styleId="a4">
    <w:name w:val="Основной текст с отступом Знак"/>
    <w:link w:val="a3"/>
    <w:uiPriority w:val="99"/>
    <w:locked/>
    <w:rsid w:val="005D09A9"/>
    <w:rPr>
      <w:rFonts w:cs="Times New Roman"/>
      <w:sz w:val="24"/>
      <w:szCs w:val="24"/>
    </w:rPr>
  </w:style>
  <w:style w:type="paragraph" w:styleId="a5">
    <w:name w:val="header"/>
    <w:basedOn w:val="a"/>
    <w:link w:val="a6"/>
    <w:uiPriority w:val="99"/>
    <w:rsid w:val="0019554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195547"/>
    <w:rPr>
      <w:rFonts w:cs="Times New Roman"/>
      <w:sz w:val="24"/>
      <w:szCs w:val="24"/>
    </w:rPr>
  </w:style>
  <w:style w:type="paragraph" w:styleId="a7">
    <w:name w:val="footer"/>
    <w:basedOn w:val="a"/>
    <w:link w:val="a8"/>
    <w:uiPriority w:val="99"/>
    <w:rsid w:val="0019554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locked/>
    <w:rsid w:val="00195547"/>
    <w:rPr>
      <w:rFonts w:cs="Times New Roman"/>
      <w:sz w:val="24"/>
      <w:szCs w:val="24"/>
    </w:rPr>
  </w:style>
  <w:style w:type="character" w:styleId="a9">
    <w:name w:val="page number"/>
    <w:uiPriority w:val="99"/>
    <w:rsid w:val="00A42FE2"/>
    <w:rPr>
      <w:rFonts w:cs="Times New Roman"/>
    </w:rPr>
  </w:style>
  <w:style w:type="character" w:styleId="aa">
    <w:name w:val="Hyperlink"/>
    <w:uiPriority w:val="99"/>
    <w:rsid w:val="008E26E7"/>
    <w:rPr>
      <w:rFonts w:cs="Times New Roman"/>
      <w:color w:val="0000FF"/>
      <w:u w:val="single"/>
    </w:rPr>
  </w:style>
  <w:style w:type="paragraph" w:styleId="ab">
    <w:name w:val="List Paragraph"/>
    <w:basedOn w:val="a"/>
    <w:uiPriority w:val="34"/>
    <w:qFormat/>
    <w:rsid w:val="0097515B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8506CB"/>
    <w:rPr>
      <w:rFonts w:ascii="Arial" w:eastAsia="Calibri" w:hAnsi="Arial" w:cs="Arial"/>
      <w:b/>
      <w:bCs/>
      <w:color w:val="26282F"/>
      <w:sz w:val="24"/>
      <w:szCs w:val="24"/>
      <w:lang w:eastAsia="en-US"/>
    </w:rPr>
  </w:style>
  <w:style w:type="paragraph" w:customStyle="1" w:styleId="Style3">
    <w:name w:val="Style3"/>
    <w:basedOn w:val="a"/>
    <w:uiPriority w:val="99"/>
    <w:rsid w:val="00FE458D"/>
    <w:pPr>
      <w:widowControl w:val="0"/>
      <w:autoSpaceDE w:val="0"/>
      <w:autoSpaceDN w:val="0"/>
      <w:adjustRightInd w:val="0"/>
    </w:pPr>
  </w:style>
  <w:style w:type="paragraph" w:customStyle="1" w:styleId="11">
    <w:name w:val="Абзац списка1"/>
    <w:basedOn w:val="a"/>
    <w:rsid w:val="001C6D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85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0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0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0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4ED76C-75E0-4252-B08B-E523B6E39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872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16</vt:lpstr>
    </vt:vector>
  </TitlesOfParts>
  <Company>ufk34</Company>
  <LinksUpToDate>false</LinksUpToDate>
  <CharactersWithSpaces>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</dc:title>
  <dc:subject/>
  <dc:creator>user</dc:creator>
  <cp:keywords/>
  <dc:description/>
  <cp:lastModifiedBy>Шакурова Эльвира Иршатовна</cp:lastModifiedBy>
  <cp:revision>120</cp:revision>
  <cp:lastPrinted>2019-05-06T09:14:00Z</cp:lastPrinted>
  <dcterms:created xsi:type="dcterms:W3CDTF">2015-03-23T08:41:00Z</dcterms:created>
  <dcterms:modified xsi:type="dcterms:W3CDTF">2024-05-30T06:27:00Z</dcterms:modified>
</cp:coreProperties>
</file>