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4326D5" w:rsidRDefault="00996CC7" w:rsidP="00916F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916F2D" w:rsidRPr="00916F2D">
        <w:rPr>
          <w:sz w:val="28"/>
          <w:szCs w:val="28"/>
        </w:rPr>
        <w:t xml:space="preserve">4 </w:t>
      </w:r>
      <w:r w:rsidR="00916F2D">
        <w:rPr>
          <w:sz w:val="28"/>
          <w:szCs w:val="28"/>
        </w:rPr>
        <w:t>марта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ны</w:t>
      </w:r>
      <w:r w:rsidR="00012EE6">
        <w:rPr>
          <w:sz w:val="28"/>
          <w:szCs w:val="28"/>
        </w:rPr>
        <w:t xml:space="preserve"> и оформлен</w:t>
      </w:r>
      <w:r w:rsidR="00913BBD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913BBD">
        <w:rPr>
          <w:sz w:val="28"/>
          <w:szCs w:val="28"/>
        </w:rPr>
        <w:t>а</w:t>
      </w:r>
      <w:r w:rsidR="004326D5">
        <w:rPr>
          <w:sz w:val="28"/>
          <w:szCs w:val="28"/>
        </w:rPr>
        <w:t>м</w:t>
      </w:r>
      <w:r w:rsidR="00913BBD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планов</w:t>
      </w:r>
      <w:r w:rsidR="00913BBD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913BBD">
        <w:rPr>
          <w:sz w:val="28"/>
          <w:szCs w:val="28"/>
        </w:rPr>
        <w:t>ые</w:t>
      </w:r>
      <w:r w:rsidR="00A27012">
        <w:rPr>
          <w:sz w:val="28"/>
          <w:szCs w:val="28"/>
        </w:rPr>
        <w:t xml:space="preserve"> проверк</w:t>
      </w:r>
      <w:r w:rsidR="00913BBD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916F2D" w:rsidRPr="00916F2D">
        <w:rPr>
          <w:sz w:val="28"/>
          <w:szCs w:val="28"/>
          <w:lang w:eastAsia="zh-CN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916F2D">
        <w:rPr>
          <w:sz w:val="28"/>
          <w:szCs w:val="28"/>
          <w:lang w:eastAsia="zh-CN"/>
        </w:rPr>
        <w:t xml:space="preserve"> </w:t>
      </w:r>
      <w:r w:rsidR="004326D5">
        <w:rPr>
          <w:sz w:val="28"/>
          <w:szCs w:val="28"/>
        </w:rPr>
        <w:t xml:space="preserve">за </w:t>
      </w:r>
      <w:r w:rsidR="00916F2D" w:rsidRPr="00025943">
        <w:rPr>
          <w:sz w:val="28"/>
          <w:szCs w:val="28"/>
          <w:lang w:eastAsia="ar-SA"/>
        </w:rPr>
        <w:t>2022-2023 годы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проведенн</w:t>
      </w:r>
      <w:r w:rsidR="00913BBD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E627E2" w:rsidRPr="00E627E2">
        <w:rPr>
          <w:sz w:val="28"/>
          <w:szCs w:val="28"/>
        </w:rPr>
        <w:t xml:space="preserve">в соответствии с пунктом </w:t>
      </w:r>
      <w:r w:rsidR="00916F2D">
        <w:rPr>
          <w:sz w:val="28"/>
          <w:szCs w:val="28"/>
        </w:rPr>
        <w:t>23</w:t>
      </w:r>
      <w:r w:rsidR="00E627E2" w:rsidRPr="00E627E2">
        <w:rPr>
          <w:sz w:val="28"/>
          <w:szCs w:val="28"/>
        </w:rPr>
        <w:t xml:space="preserve"> Плана контрольных мероприятий Управления на 202</w:t>
      </w:r>
      <w:r w:rsidR="00916F2D">
        <w:rPr>
          <w:sz w:val="28"/>
          <w:szCs w:val="28"/>
        </w:rPr>
        <w:t>4</w:t>
      </w:r>
      <w:r w:rsidR="00E627E2" w:rsidRPr="00E627E2">
        <w:rPr>
          <w:sz w:val="28"/>
          <w:szCs w:val="28"/>
        </w:rPr>
        <w:t xml:space="preserve"> год, утвержденного руководителем 2</w:t>
      </w:r>
      <w:r w:rsidR="00916F2D">
        <w:rPr>
          <w:sz w:val="28"/>
          <w:szCs w:val="28"/>
        </w:rPr>
        <w:t>9</w:t>
      </w:r>
      <w:r w:rsidR="00E627E2" w:rsidRPr="00E627E2">
        <w:rPr>
          <w:sz w:val="28"/>
          <w:szCs w:val="28"/>
        </w:rPr>
        <w:t xml:space="preserve"> декабря 202</w:t>
      </w:r>
      <w:r w:rsidR="00916F2D">
        <w:rPr>
          <w:sz w:val="28"/>
          <w:szCs w:val="28"/>
        </w:rPr>
        <w:t>3 г.</w:t>
      </w:r>
      <w:r w:rsidR="00E627E2">
        <w:rPr>
          <w:sz w:val="28"/>
          <w:szCs w:val="28"/>
        </w:rPr>
        <w:t xml:space="preserve">, </w:t>
      </w:r>
      <w:r w:rsidR="00913BBD" w:rsidRPr="006F0687">
        <w:rPr>
          <w:sz w:val="28"/>
          <w:szCs w:val="28"/>
        </w:rPr>
        <w:t xml:space="preserve">в </w:t>
      </w:r>
      <w:r w:rsidR="00916F2D" w:rsidRPr="00916F2D">
        <w:rPr>
          <w:sz w:val="28"/>
          <w:szCs w:val="28"/>
        </w:rPr>
        <w:t>Главном контрольном управлении Челябинской области</w:t>
      </w:r>
      <w:r w:rsidR="006E741B">
        <w:rPr>
          <w:sz w:val="28"/>
          <w:szCs w:val="28"/>
        </w:rPr>
        <w:t xml:space="preserve">, </w:t>
      </w:r>
      <w:r w:rsidR="00916F2D" w:rsidRPr="00916F2D">
        <w:rPr>
          <w:sz w:val="28"/>
          <w:szCs w:val="28"/>
        </w:rPr>
        <w:t>Администрации Увельского муниципального района</w:t>
      </w:r>
      <w:r w:rsidR="00913BBD">
        <w:rPr>
          <w:sz w:val="28"/>
          <w:szCs w:val="28"/>
        </w:rPr>
        <w:t xml:space="preserve">. 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913BBD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  <w:bookmarkStart w:id="0" w:name="_GoBack"/>
      <w:bookmarkEnd w:id="0"/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A9B" w:rsidRDefault="00387A9B" w:rsidP="00993F57">
      <w:r>
        <w:separator/>
      </w:r>
    </w:p>
  </w:endnote>
  <w:endnote w:type="continuationSeparator" w:id="0">
    <w:p w:rsidR="00387A9B" w:rsidRDefault="00387A9B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A9B" w:rsidRDefault="00387A9B" w:rsidP="00993F57">
      <w:r>
        <w:separator/>
      </w:r>
    </w:p>
  </w:footnote>
  <w:footnote w:type="continuationSeparator" w:id="0">
    <w:p w:rsidR="00387A9B" w:rsidRDefault="00387A9B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A6ABF"/>
    <w:rsid w:val="00DB0CC0"/>
    <w:rsid w:val="00DB56E1"/>
    <w:rsid w:val="00DC6A64"/>
    <w:rsid w:val="00DC73F0"/>
    <w:rsid w:val="00DD2730"/>
    <w:rsid w:val="00DD6037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10</cp:revision>
  <cp:lastPrinted>2017-05-16T04:33:00Z</cp:lastPrinted>
  <dcterms:created xsi:type="dcterms:W3CDTF">2023-11-10T05:02:00Z</dcterms:created>
  <dcterms:modified xsi:type="dcterms:W3CDTF">2024-03-06T09:43:00Z</dcterms:modified>
</cp:coreProperties>
</file>