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6C3F2A" w:rsidRDefault="00996CC7" w:rsidP="0023464F">
      <w:pPr>
        <w:pStyle w:val="2"/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</w:t>
      </w:r>
      <w:r w:rsidR="006C3F2A">
        <w:rPr>
          <w:sz w:val="28"/>
          <w:szCs w:val="28"/>
        </w:rPr>
        <w:t>07</w:t>
      </w:r>
      <w:r w:rsidR="008F0F1E">
        <w:rPr>
          <w:sz w:val="28"/>
          <w:szCs w:val="28"/>
        </w:rPr>
        <w:t xml:space="preserve"> по </w:t>
      </w:r>
      <w:r w:rsidR="006C3F2A">
        <w:rPr>
          <w:sz w:val="28"/>
          <w:szCs w:val="28"/>
        </w:rPr>
        <w:t>10</w:t>
      </w:r>
      <w:r w:rsidR="00F5601F">
        <w:rPr>
          <w:sz w:val="28"/>
          <w:szCs w:val="28"/>
        </w:rPr>
        <w:t xml:space="preserve"> </w:t>
      </w:r>
      <w:r w:rsidR="00E2352C">
        <w:rPr>
          <w:sz w:val="28"/>
          <w:szCs w:val="28"/>
        </w:rPr>
        <w:t>августа</w:t>
      </w:r>
      <w:r w:rsidR="00F5601F">
        <w:rPr>
          <w:sz w:val="28"/>
          <w:szCs w:val="28"/>
        </w:rPr>
        <w:t xml:space="preserve"> 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F5601F">
        <w:rPr>
          <w:sz w:val="28"/>
          <w:szCs w:val="28"/>
        </w:rPr>
        <w:t xml:space="preserve"> </w:t>
      </w:r>
      <w:r w:rsidR="002666C8" w:rsidRPr="002666C8">
        <w:rPr>
          <w:sz w:val="28"/>
          <w:szCs w:val="28"/>
        </w:rPr>
        <w:t>выездн</w:t>
      </w:r>
      <w:r w:rsidR="008F0F1E">
        <w:rPr>
          <w:sz w:val="28"/>
          <w:szCs w:val="28"/>
        </w:rPr>
        <w:t>ые</w:t>
      </w:r>
      <w:r w:rsidR="002666C8" w:rsidRPr="002666C8">
        <w:rPr>
          <w:sz w:val="28"/>
          <w:szCs w:val="28"/>
        </w:rPr>
        <w:t xml:space="preserve"> проверк</w:t>
      </w:r>
      <w:r w:rsidR="008F0F1E">
        <w:rPr>
          <w:sz w:val="28"/>
          <w:szCs w:val="28"/>
        </w:rPr>
        <w:t>и:</w:t>
      </w:r>
      <w:r w:rsidR="006C3F2A" w:rsidRPr="006C3F2A">
        <w:rPr>
          <w:bCs/>
          <w:sz w:val="28"/>
          <w:szCs w:val="28"/>
        </w:rPr>
        <w:t xml:space="preserve"> </w:t>
      </w:r>
    </w:p>
    <w:p w:rsidR="006C3F2A" w:rsidRDefault="006C3F2A" w:rsidP="006C3F2A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F8511F">
        <w:rPr>
          <w:sz w:val="28"/>
          <w:szCs w:val="28"/>
        </w:rPr>
        <w:t xml:space="preserve">плановые </w:t>
      </w:r>
      <w:r w:rsidR="00F8511F" w:rsidRPr="002666C8">
        <w:rPr>
          <w:sz w:val="28"/>
          <w:szCs w:val="28"/>
        </w:rPr>
        <w:t>выездн</w:t>
      </w:r>
      <w:r w:rsidR="00F8511F">
        <w:rPr>
          <w:sz w:val="28"/>
          <w:szCs w:val="28"/>
        </w:rPr>
        <w:t>ые</w:t>
      </w:r>
      <w:r w:rsidR="00F8511F" w:rsidRPr="002666C8">
        <w:rPr>
          <w:sz w:val="28"/>
          <w:szCs w:val="28"/>
        </w:rPr>
        <w:t xml:space="preserve"> проверк</w:t>
      </w:r>
      <w:r w:rsidR="00F8511F">
        <w:rPr>
          <w:sz w:val="28"/>
          <w:szCs w:val="28"/>
        </w:rPr>
        <w:t>и</w:t>
      </w:r>
      <w:r w:rsidR="00F8511F" w:rsidRPr="006C3F2A">
        <w:rPr>
          <w:bCs/>
          <w:sz w:val="28"/>
          <w:szCs w:val="28"/>
        </w:rPr>
        <w:t xml:space="preserve"> </w:t>
      </w:r>
      <w:r w:rsidRPr="006C3F2A">
        <w:rPr>
          <w:bCs/>
          <w:sz w:val="28"/>
          <w:szCs w:val="28"/>
        </w:rPr>
        <w:t xml:space="preserve">осуществления расходов федерального бюджета на реализацию мероприятий планов по импортозамещению </w:t>
      </w:r>
      <w:r w:rsidR="00F8511F">
        <w:rPr>
          <w:bCs/>
          <w:sz w:val="28"/>
          <w:szCs w:val="28"/>
        </w:rPr>
        <w:br/>
      </w:r>
      <w:r w:rsidRPr="006C3F2A">
        <w:rPr>
          <w:bCs/>
          <w:sz w:val="28"/>
          <w:szCs w:val="28"/>
        </w:rPr>
        <w:t>в отдельных гражданских отраслях промышленности (станкоинструментальная промышленность, лесопромышленный комплекс)</w:t>
      </w:r>
      <w:r w:rsidRPr="006C3F2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за </w:t>
      </w:r>
      <w:r w:rsidRPr="008D18D9">
        <w:rPr>
          <w:rFonts w:eastAsia="Calibri"/>
          <w:sz w:val="28"/>
          <w:szCs w:val="28"/>
          <w:lang w:eastAsia="en-US"/>
        </w:rPr>
        <w:t>2014 – истекший период 2023 года</w:t>
      </w:r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проведенные </w:t>
      </w:r>
      <w:r w:rsidRPr="00540690">
        <w:rPr>
          <w:sz w:val="28"/>
          <w:szCs w:val="28"/>
          <w:lang w:eastAsia="ar-SA"/>
        </w:rPr>
        <w:t>в соответствии с пунктом 1</w:t>
      </w:r>
      <w:r>
        <w:rPr>
          <w:sz w:val="28"/>
          <w:szCs w:val="28"/>
          <w:lang w:eastAsia="ar-SA"/>
        </w:rPr>
        <w:t>2</w:t>
      </w:r>
      <w:r w:rsidRPr="00540690">
        <w:rPr>
          <w:sz w:val="28"/>
          <w:szCs w:val="28"/>
          <w:lang w:eastAsia="ar-SA"/>
        </w:rPr>
        <w:t xml:space="preserve"> Плана контрольных мероприятий Управления на 2023 год, утвержденного руководителем </w:t>
      </w:r>
      <w:r w:rsidR="00F8511F">
        <w:rPr>
          <w:sz w:val="28"/>
          <w:szCs w:val="28"/>
          <w:lang w:eastAsia="ar-SA"/>
        </w:rPr>
        <w:br/>
      </w:r>
      <w:r w:rsidRPr="00540690"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7</w:t>
      </w:r>
      <w:r w:rsidRPr="00540690">
        <w:rPr>
          <w:sz w:val="28"/>
          <w:szCs w:val="28"/>
          <w:lang w:eastAsia="ar-SA"/>
        </w:rPr>
        <w:t xml:space="preserve"> декабря 2022 г. (с изменениями)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>(далее – План на 2023 год),</w:t>
      </w:r>
      <w:r>
        <w:rPr>
          <w:sz w:val="28"/>
          <w:szCs w:val="28"/>
          <w:lang w:eastAsia="ar-SA"/>
        </w:rPr>
        <w:t xml:space="preserve"> </w:t>
      </w:r>
      <w:r w:rsidRPr="00C428F0">
        <w:rPr>
          <w:iCs/>
          <w:sz w:val="28"/>
          <w:szCs w:val="28"/>
        </w:rPr>
        <w:t>в Акционерном обществе «Копейский машиностроительный завод»</w:t>
      </w:r>
      <w:r>
        <w:rPr>
          <w:iCs/>
          <w:sz w:val="28"/>
          <w:szCs w:val="28"/>
        </w:rPr>
        <w:t>,</w:t>
      </w:r>
      <w:r w:rsidRPr="00C428F0">
        <w:rPr>
          <w:iCs/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 xml:space="preserve">в </w:t>
      </w:r>
      <w:r w:rsidRPr="008D18D9">
        <w:rPr>
          <w:sz w:val="28"/>
          <w:szCs w:val="28"/>
        </w:rPr>
        <w:t xml:space="preserve">Обществе </w:t>
      </w:r>
      <w:r w:rsidR="00F8511F">
        <w:rPr>
          <w:sz w:val="28"/>
          <w:szCs w:val="28"/>
        </w:rPr>
        <w:br/>
      </w:r>
      <w:r w:rsidRPr="008D18D9">
        <w:rPr>
          <w:sz w:val="28"/>
          <w:szCs w:val="28"/>
        </w:rPr>
        <w:t>с ограниченной ответственностью «Литейно-механический завод»</w:t>
      </w:r>
      <w:r>
        <w:rPr>
          <w:sz w:val="28"/>
          <w:szCs w:val="28"/>
        </w:rPr>
        <w:t>;</w:t>
      </w:r>
    </w:p>
    <w:p w:rsidR="004249FB" w:rsidRPr="00E2352C" w:rsidRDefault="008F0F1E" w:rsidP="00E2352C">
      <w:pPr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-</w:t>
      </w:r>
      <w:r w:rsidR="00214069">
        <w:rPr>
          <w:sz w:val="28"/>
          <w:szCs w:val="28"/>
        </w:rPr>
        <w:t> </w:t>
      </w:r>
      <w:r w:rsidR="00F8511F">
        <w:rPr>
          <w:sz w:val="28"/>
          <w:szCs w:val="28"/>
        </w:rPr>
        <w:t>планов</w:t>
      </w:r>
      <w:r w:rsidR="00F8511F">
        <w:rPr>
          <w:sz w:val="28"/>
          <w:szCs w:val="28"/>
        </w:rPr>
        <w:t>ая</w:t>
      </w:r>
      <w:r w:rsidR="00F8511F">
        <w:rPr>
          <w:sz w:val="28"/>
          <w:szCs w:val="28"/>
        </w:rPr>
        <w:t xml:space="preserve"> </w:t>
      </w:r>
      <w:r w:rsidR="00F8511F" w:rsidRPr="002666C8">
        <w:rPr>
          <w:sz w:val="28"/>
          <w:szCs w:val="28"/>
        </w:rPr>
        <w:t>выездн</w:t>
      </w:r>
      <w:r w:rsidR="00F8511F">
        <w:rPr>
          <w:sz w:val="28"/>
          <w:szCs w:val="28"/>
        </w:rPr>
        <w:t>ая</w:t>
      </w:r>
      <w:r w:rsidR="00F8511F" w:rsidRPr="002666C8">
        <w:rPr>
          <w:sz w:val="28"/>
          <w:szCs w:val="28"/>
        </w:rPr>
        <w:t xml:space="preserve"> проверк</w:t>
      </w:r>
      <w:r w:rsidR="00F8511F">
        <w:rPr>
          <w:sz w:val="28"/>
          <w:szCs w:val="28"/>
        </w:rPr>
        <w:t>а</w:t>
      </w:r>
      <w:r w:rsidR="00F8511F" w:rsidRPr="006C3F2A">
        <w:rPr>
          <w:bCs/>
          <w:sz w:val="28"/>
          <w:szCs w:val="28"/>
        </w:rPr>
        <w:t xml:space="preserve"> </w:t>
      </w:r>
      <w:r w:rsidR="00E2352C" w:rsidRPr="00EB22B8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E2352C">
        <w:rPr>
          <w:sz w:val="28"/>
          <w:szCs w:val="28"/>
        </w:rPr>
        <w:t xml:space="preserve"> </w:t>
      </w:r>
      <w:r w:rsidR="00F8511F">
        <w:rPr>
          <w:sz w:val="28"/>
          <w:szCs w:val="28"/>
        </w:rPr>
        <w:br/>
      </w:r>
      <w:r w:rsidR="00461B1A" w:rsidRPr="00324EA0">
        <w:rPr>
          <w:sz w:val="28"/>
          <w:szCs w:val="28"/>
        </w:rPr>
        <w:t>за 20</w:t>
      </w:r>
      <w:r w:rsidR="002666C8">
        <w:rPr>
          <w:sz w:val="28"/>
          <w:szCs w:val="28"/>
        </w:rPr>
        <w:t>20</w:t>
      </w:r>
      <w:r w:rsidR="00461B1A" w:rsidRPr="00324EA0">
        <w:rPr>
          <w:sz w:val="28"/>
          <w:szCs w:val="28"/>
        </w:rPr>
        <w:t xml:space="preserve"> </w:t>
      </w:r>
      <w:r w:rsidR="00461B1A">
        <w:rPr>
          <w:sz w:val="28"/>
          <w:szCs w:val="28"/>
        </w:rPr>
        <w:t>–</w:t>
      </w:r>
      <w:r w:rsidR="00642D91">
        <w:rPr>
          <w:sz w:val="28"/>
          <w:szCs w:val="28"/>
        </w:rPr>
        <w:t xml:space="preserve"> </w:t>
      </w:r>
      <w:r w:rsidR="00E2352C">
        <w:rPr>
          <w:sz w:val="28"/>
          <w:szCs w:val="28"/>
        </w:rPr>
        <w:t xml:space="preserve">истекший период </w:t>
      </w:r>
      <w:r w:rsidR="00461B1A">
        <w:rPr>
          <w:sz w:val="28"/>
          <w:szCs w:val="28"/>
        </w:rPr>
        <w:t>202</w:t>
      </w:r>
      <w:r w:rsidR="00E2352C">
        <w:rPr>
          <w:sz w:val="28"/>
          <w:szCs w:val="28"/>
        </w:rPr>
        <w:t>3</w:t>
      </w:r>
      <w:r w:rsidR="00461B1A">
        <w:rPr>
          <w:sz w:val="28"/>
          <w:szCs w:val="28"/>
        </w:rPr>
        <w:t xml:space="preserve"> </w:t>
      </w:r>
      <w:r w:rsidR="00461B1A" w:rsidRPr="00324EA0">
        <w:rPr>
          <w:sz w:val="28"/>
          <w:szCs w:val="28"/>
        </w:rPr>
        <w:t>год</w:t>
      </w:r>
      <w:r w:rsidR="00E2352C">
        <w:rPr>
          <w:sz w:val="28"/>
          <w:szCs w:val="28"/>
        </w:rPr>
        <w:t>а</w:t>
      </w:r>
      <w:r w:rsidR="00461B1A">
        <w:rPr>
          <w:sz w:val="28"/>
          <w:szCs w:val="28"/>
        </w:rPr>
        <w:t>, проведенн</w:t>
      </w:r>
      <w:r w:rsidR="00F8511F">
        <w:rPr>
          <w:sz w:val="28"/>
          <w:szCs w:val="28"/>
        </w:rPr>
        <w:t>ая</w:t>
      </w:r>
      <w:r w:rsidR="00461B1A">
        <w:rPr>
          <w:sz w:val="28"/>
          <w:szCs w:val="28"/>
        </w:rPr>
        <w:t xml:space="preserve"> </w:t>
      </w:r>
      <w:r w:rsidR="004249FB" w:rsidRPr="00540690">
        <w:rPr>
          <w:sz w:val="28"/>
          <w:szCs w:val="28"/>
          <w:lang w:eastAsia="ar-SA"/>
        </w:rPr>
        <w:t xml:space="preserve">в соответствии </w:t>
      </w:r>
      <w:r w:rsidR="00F8511F">
        <w:rPr>
          <w:sz w:val="28"/>
          <w:szCs w:val="28"/>
          <w:lang w:eastAsia="ar-SA"/>
        </w:rPr>
        <w:br/>
      </w:r>
      <w:r w:rsidR="004249FB" w:rsidRPr="00540690">
        <w:rPr>
          <w:sz w:val="28"/>
          <w:szCs w:val="28"/>
          <w:lang w:eastAsia="ar-SA"/>
        </w:rPr>
        <w:t>с пунктом 1</w:t>
      </w:r>
      <w:r w:rsidR="00E2352C">
        <w:rPr>
          <w:sz w:val="28"/>
          <w:szCs w:val="28"/>
          <w:lang w:eastAsia="ar-SA"/>
        </w:rPr>
        <w:t>5</w:t>
      </w:r>
      <w:r w:rsidR="004249FB" w:rsidRPr="00540690">
        <w:rPr>
          <w:sz w:val="28"/>
          <w:szCs w:val="28"/>
          <w:lang w:eastAsia="ar-SA"/>
        </w:rPr>
        <w:t xml:space="preserve"> Плана </w:t>
      </w:r>
      <w:r w:rsidR="006C3F2A">
        <w:rPr>
          <w:sz w:val="28"/>
          <w:szCs w:val="28"/>
          <w:lang w:eastAsia="ar-SA"/>
        </w:rPr>
        <w:t>на 2023 год</w:t>
      </w:r>
      <w:r w:rsidR="00945296">
        <w:rPr>
          <w:sz w:val="28"/>
          <w:szCs w:val="28"/>
          <w:lang w:eastAsia="ar-SA"/>
        </w:rPr>
        <w:t>,</w:t>
      </w:r>
      <w:r w:rsidR="008E69C1">
        <w:rPr>
          <w:sz w:val="28"/>
          <w:szCs w:val="28"/>
          <w:lang w:eastAsia="ar-SA"/>
        </w:rPr>
        <w:t xml:space="preserve"> </w:t>
      </w:r>
      <w:r w:rsidR="006B01E6">
        <w:rPr>
          <w:sz w:val="28"/>
          <w:szCs w:val="28"/>
        </w:rPr>
        <w:t xml:space="preserve">в </w:t>
      </w:r>
      <w:r w:rsidR="006C3F2A" w:rsidRPr="00875896">
        <w:rPr>
          <w:sz w:val="28"/>
          <w:szCs w:val="28"/>
          <w:lang w:eastAsia="ar-SA"/>
        </w:rPr>
        <w:t>Федеральном государственном бюджетном водохозяйственном учреждении «Центррегионводхоз» в части деятельности Филиала по эксплуатации водохранилищ Челябинской области</w:t>
      </w:r>
      <w:r w:rsidR="00E2352C">
        <w:rPr>
          <w:rFonts w:cs="Arial"/>
          <w:sz w:val="28"/>
          <w:szCs w:val="28"/>
        </w:rPr>
        <w:t>;</w:t>
      </w:r>
    </w:p>
    <w:p w:rsidR="00E713D8" w:rsidRDefault="00E713D8" w:rsidP="00F8511F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>
        <w:rPr>
          <w:bCs/>
          <w:iCs/>
          <w:sz w:val="28"/>
          <w:szCs w:val="28"/>
        </w:rPr>
        <w:t>-</w:t>
      </w:r>
      <w:r w:rsidR="00214069">
        <w:rPr>
          <w:bCs/>
          <w:iCs/>
          <w:sz w:val="28"/>
          <w:szCs w:val="28"/>
        </w:rPr>
        <w:t> </w:t>
      </w:r>
      <w:r w:rsidR="00F8511F">
        <w:rPr>
          <w:sz w:val="28"/>
          <w:szCs w:val="28"/>
        </w:rPr>
        <w:t xml:space="preserve">плановая </w:t>
      </w:r>
      <w:r w:rsidR="00F8511F" w:rsidRPr="002666C8">
        <w:rPr>
          <w:sz w:val="28"/>
          <w:szCs w:val="28"/>
        </w:rPr>
        <w:t>выездн</w:t>
      </w:r>
      <w:r w:rsidR="00F8511F">
        <w:rPr>
          <w:sz w:val="28"/>
          <w:szCs w:val="28"/>
        </w:rPr>
        <w:t>ая</w:t>
      </w:r>
      <w:r w:rsidR="00F8511F" w:rsidRPr="002666C8">
        <w:rPr>
          <w:sz w:val="28"/>
          <w:szCs w:val="28"/>
        </w:rPr>
        <w:t xml:space="preserve"> проверк</w:t>
      </w:r>
      <w:r w:rsidR="00F8511F">
        <w:rPr>
          <w:sz w:val="28"/>
          <w:szCs w:val="28"/>
        </w:rPr>
        <w:t>а</w:t>
      </w:r>
      <w:r w:rsidR="00F8511F" w:rsidRPr="006C3F2A">
        <w:rPr>
          <w:bCs/>
          <w:sz w:val="28"/>
          <w:szCs w:val="28"/>
        </w:rPr>
        <w:t xml:space="preserve"> </w:t>
      </w:r>
      <w:r w:rsidR="006C3F2A" w:rsidRPr="00A925E7">
        <w:rPr>
          <w:sz w:val="28"/>
          <w:szCs w:val="28"/>
          <w:lang w:eastAsia="en-US"/>
        </w:rPr>
        <w:t>осуществления расходов федерального бюджета на реализацию мероприятий государственного оборонного заказа</w:t>
      </w:r>
      <w:r w:rsidR="00F8511F">
        <w:rPr>
          <w:sz w:val="28"/>
          <w:szCs w:val="28"/>
        </w:rPr>
        <w:t xml:space="preserve"> </w:t>
      </w:r>
      <w:r w:rsidR="00F8511F">
        <w:rPr>
          <w:sz w:val="28"/>
          <w:szCs w:val="28"/>
        </w:rPr>
        <w:br/>
      </w:r>
      <w:r w:rsidRPr="00324EA0">
        <w:rPr>
          <w:sz w:val="28"/>
          <w:szCs w:val="28"/>
        </w:rPr>
        <w:t xml:space="preserve">за </w:t>
      </w:r>
      <w:r w:rsidR="00945296">
        <w:rPr>
          <w:rFonts w:eastAsia="Calibri"/>
          <w:sz w:val="28"/>
          <w:szCs w:val="28"/>
        </w:rPr>
        <w:t>20</w:t>
      </w:r>
      <w:r w:rsidR="00F8511F">
        <w:rPr>
          <w:rFonts w:eastAsia="Calibri"/>
          <w:sz w:val="28"/>
          <w:szCs w:val="28"/>
        </w:rPr>
        <w:t>2</w:t>
      </w:r>
      <w:r w:rsidR="00945296">
        <w:rPr>
          <w:rFonts w:eastAsia="Calibri"/>
          <w:sz w:val="28"/>
          <w:szCs w:val="28"/>
        </w:rPr>
        <w:t xml:space="preserve">1 </w:t>
      </w:r>
      <w:r w:rsidR="00F8511F">
        <w:rPr>
          <w:rFonts w:eastAsia="Calibri"/>
          <w:sz w:val="28"/>
          <w:szCs w:val="28"/>
        </w:rPr>
        <w:t>–</w:t>
      </w:r>
      <w:r w:rsidR="00945296">
        <w:rPr>
          <w:rFonts w:eastAsia="Calibri"/>
          <w:sz w:val="28"/>
          <w:szCs w:val="28"/>
        </w:rPr>
        <w:t xml:space="preserve"> </w:t>
      </w:r>
      <w:r w:rsidR="00F8511F">
        <w:rPr>
          <w:rFonts w:eastAsia="Calibri"/>
          <w:sz w:val="28"/>
          <w:szCs w:val="28"/>
        </w:rPr>
        <w:t>2022 годы</w:t>
      </w:r>
      <w:r>
        <w:rPr>
          <w:sz w:val="28"/>
          <w:szCs w:val="28"/>
        </w:rPr>
        <w:t>, проведенн</w:t>
      </w:r>
      <w:r w:rsidR="00F8511F">
        <w:rPr>
          <w:sz w:val="28"/>
          <w:szCs w:val="28"/>
        </w:rPr>
        <w:t>ая</w:t>
      </w:r>
      <w:r>
        <w:rPr>
          <w:sz w:val="28"/>
          <w:szCs w:val="28"/>
        </w:rPr>
        <w:t xml:space="preserve"> в соответствии </w:t>
      </w:r>
      <w:r w:rsidR="00FC03EF" w:rsidRPr="00540690">
        <w:rPr>
          <w:sz w:val="28"/>
          <w:szCs w:val="28"/>
          <w:lang w:eastAsia="ar-SA"/>
        </w:rPr>
        <w:t xml:space="preserve">с пунктом </w:t>
      </w:r>
      <w:r w:rsidR="00F8511F">
        <w:rPr>
          <w:sz w:val="28"/>
          <w:szCs w:val="28"/>
          <w:lang w:eastAsia="ar-SA"/>
        </w:rPr>
        <w:t>9</w:t>
      </w:r>
      <w:r w:rsidR="00FC03EF" w:rsidRPr="00540690">
        <w:rPr>
          <w:sz w:val="28"/>
          <w:szCs w:val="28"/>
          <w:lang w:eastAsia="ar-SA"/>
        </w:rPr>
        <w:t xml:space="preserve"> Плана</w:t>
      </w:r>
      <w:r w:rsidR="00FC03EF">
        <w:rPr>
          <w:sz w:val="28"/>
          <w:szCs w:val="28"/>
          <w:lang w:eastAsia="ar-SA"/>
        </w:rPr>
        <w:t xml:space="preserve"> </w:t>
      </w:r>
      <w:r w:rsidR="00E906C2">
        <w:rPr>
          <w:sz w:val="28"/>
          <w:szCs w:val="28"/>
          <w:lang w:eastAsia="ar-SA"/>
        </w:rPr>
        <w:t xml:space="preserve">на 2023 год, </w:t>
      </w:r>
      <w:r w:rsidR="00945296">
        <w:rPr>
          <w:sz w:val="28"/>
          <w:szCs w:val="28"/>
          <w:lang w:eastAsia="ar-SA"/>
        </w:rPr>
        <w:br/>
      </w:r>
      <w:r w:rsidR="00FC03EF">
        <w:rPr>
          <w:sz w:val="28"/>
          <w:szCs w:val="28"/>
          <w:lang w:eastAsia="ar-SA"/>
        </w:rPr>
        <w:t xml:space="preserve">в </w:t>
      </w:r>
      <w:r w:rsidR="00F8511F" w:rsidRPr="00A925E7">
        <w:rPr>
          <w:rFonts w:eastAsia="Calibri"/>
          <w:sz w:val="28"/>
          <w:szCs w:val="28"/>
        </w:rPr>
        <w:t>Главном управлении Министерства Российской Федерации по делам гражданской обороны, чрезвычайным ситуациям и ликвидации последствий стихийных бедствий по Челябинской области</w:t>
      </w:r>
      <w:r w:rsidR="00F8511F">
        <w:rPr>
          <w:rFonts w:eastAsia="Calibri"/>
          <w:sz w:val="28"/>
          <w:szCs w:val="28"/>
        </w:rPr>
        <w:t>;</w:t>
      </w:r>
    </w:p>
    <w:p w:rsidR="00F8511F" w:rsidRDefault="00F8511F" w:rsidP="00F8511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 </w:t>
      </w:r>
      <w:r>
        <w:rPr>
          <w:sz w:val="28"/>
          <w:szCs w:val="28"/>
        </w:rPr>
        <w:t xml:space="preserve">плановая </w:t>
      </w:r>
      <w:r w:rsidRPr="002666C8">
        <w:rPr>
          <w:sz w:val="28"/>
          <w:szCs w:val="28"/>
        </w:rPr>
        <w:t>выездн</w:t>
      </w:r>
      <w:r>
        <w:rPr>
          <w:sz w:val="28"/>
          <w:szCs w:val="28"/>
        </w:rPr>
        <w:t>ая</w:t>
      </w:r>
      <w:r w:rsidRPr="002666C8">
        <w:rPr>
          <w:sz w:val="28"/>
          <w:szCs w:val="28"/>
        </w:rPr>
        <w:t xml:space="preserve"> проверк</w:t>
      </w:r>
      <w:r>
        <w:rPr>
          <w:sz w:val="28"/>
          <w:szCs w:val="28"/>
        </w:rPr>
        <w:t>а</w:t>
      </w:r>
      <w:r w:rsidRPr="006C3F2A">
        <w:rPr>
          <w:bCs/>
          <w:sz w:val="28"/>
          <w:szCs w:val="28"/>
        </w:rPr>
        <w:t xml:space="preserve"> </w:t>
      </w:r>
      <w:r w:rsidRPr="00A44734">
        <w:rPr>
          <w:sz w:val="28"/>
          <w:szCs w:val="28"/>
        </w:rPr>
        <w:t>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</w:r>
      <w:r>
        <w:rPr>
          <w:sz w:val="28"/>
          <w:szCs w:val="28"/>
        </w:rPr>
        <w:t xml:space="preserve"> за 2022 год, проведенная </w:t>
      </w:r>
      <w:r>
        <w:rPr>
          <w:sz w:val="28"/>
          <w:szCs w:val="28"/>
        </w:rPr>
        <w:t xml:space="preserve">в соответствии </w:t>
      </w:r>
      <w:r w:rsidR="00ED644F">
        <w:rPr>
          <w:sz w:val="28"/>
          <w:szCs w:val="28"/>
        </w:rPr>
        <w:br/>
      </w:r>
      <w:bookmarkStart w:id="0" w:name="_GoBack"/>
      <w:bookmarkEnd w:id="0"/>
      <w:r w:rsidRPr="00540690">
        <w:rPr>
          <w:sz w:val="28"/>
          <w:szCs w:val="28"/>
          <w:lang w:eastAsia="ar-SA"/>
        </w:rPr>
        <w:t xml:space="preserve">с пунктом </w:t>
      </w:r>
      <w:r>
        <w:rPr>
          <w:sz w:val="28"/>
          <w:szCs w:val="28"/>
          <w:lang w:eastAsia="ar-SA"/>
        </w:rPr>
        <w:t>5</w:t>
      </w:r>
      <w:r w:rsidRPr="00540690">
        <w:rPr>
          <w:sz w:val="28"/>
          <w:szCs w:val="28"/>
          <w:lang w:eastAsia="ar-SA"/>
        </w:rPr>
        <w:t xml:space="preserve"> Плана</w:t>
      </w:r>
      <w:r>
        <w:rPr>
          <w:sz w:val="28"/>
          <w:szCs w:val="28"/>
          <w:lang w:eastAsia="ar-SA"/>
        </w:rPr>
        <w:t xml:space="preserve"> на 2023 год,</w:t>
      </w:r>
      <w:r>
        <w:rPr>
          <w:sz w:val="28"/>
          <w:szCs w:val="28"/>
          <w:lang w:eastAsia="ar-SA"/>
        </w:rPr>
        <w:t xml:space="preserve"> в</w:t>
      </w:r>
      <w:r w:rsidRPr="00F8511F">
        <w:rPr>
          <w:sz w:val="28"/>
          <w:szCs w:val="28"/>
        </w:rPr>
        <w:t xml:space="preserve"> </w:t>
      </w:r>
      <w:r w:rsidRPr="00A44734">
        <w:rPr>
          <w:sz w:val="28"/>
          <w:szCs w:val="28"/>
        </w:rPr>
        <w:t>Министерстве социальных отношений Челябинской области</w:t>
      </w:r>
      <w:r>
        <w:rPr>
          <w:sz w:val="28"/>
          <w:szCs w:val="28"/>
        </w:rPr>
        <w:t>;</w:t>
      </w:r>
    </w:p>
    <w:p w:rsidR="00F8511F" w:rsidRPr="00F8511F" w:rsidRDefault="00F8511F" w:rsidP="00F8511F">
      <w:pPr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- вне</w:t>
      </w:r>
      <w:r>
        <w:rPr>
          <w:sz w:val="28"/>
          <w:szCs w:val="28"/>
        </w:rPr>
        <w:t xml:space="preserve">плановая </w:t>
      </w:r>
      <w:r w:rsidRPr="002666C8">
        <w:rPr>
          <w:sz w:val="28"/>
          <w:szCs w:val="28"/>
        </w:rPr>
        <w:t>выездн</w:t>
      </w:r>
      <w:r>
        <w:rPr>
          <w:sz w:val="28"/>
          <w:szCs w:val="28"/>
        </w:rPr>
        <w:t>ая</w:t>
      </w:r>
      <w:r w:rsidRPr="002666C8">
        <w:rPr>
          <w:sz w:val="28"/>
          <w:szCs w:val="28"/>
        </w:rPr>
        <w:t xml:space="preserve"> проверк</w:t>
      </w:r>
      <w:r>
        <w:rPr>
          <w:sz w:val="28"/>
          <w:szCs w:val="28"/>
        </w:rPr>
        <w:t>а</w:t>
      </w:r>
      <w:r w:rsidRPr="006C3F2A">
        <w:rPr>
          <w:bCs/>
          <w:sz w:val="28"/>
          <w:szCs w:val="28"/>
        </w:rPr>
        <w:t xml:space="preserve"> </w:t>
      </w:r>
      <w:r w:rsidRPr="009D3E67">
        <w:rPr>
          <w:sz w:val="28"/>
          <w:szCs w:val="28"/>
          <w:lang w:eastAsia="en-US"/>
        </w:rPr>
        <w:t>достоверности отчетов о достижении отдельных показателей и результатов региональных проектов «Комплексная система обращения с твердыми коммунальными отходами»</w:t>
      </w:r>
      <w:r>
        <w:rPr>
          <w:sz w:val="28"/>
          <w:szCs w:val="28"/>
          <w:lang w:eastAsia="en-US"/>
        </w:rPr>
        <w:t xml:space="preserve"> за </w:t>
      </w:r>
      <w:r w:rsidRPr="009D3E67">
        <w:rPr>
          <w:sz w:val="28"/>
          <w:szCs w:val="28"/>
        </w:rPr>
        <w:t>2020-истекший период 2023 года</w:t>
      </w:r>
      <w:r>
        <w:rPr>
          <w:sz w:val="28"/>
          <w:szCs w:val="28"/>
        </w:rPr>
        <w:t xml:space="preserve">, проведенная в </w:t>
      </w:r>
      <w:r w:rsidRPr="009D3E67">
        <w:rPr>
          <w:iCs/>
          <w:sz w:val="28"/>
          <w:szCs w:val="28"/>
        </w:rPr>
        <w:t>Обществ</w:t>
      </w:r>
      <w:r>
        <w:rPr>
          <w:iCs/>
          <w:sz w:val="28"/>
          <w:szCs w:val="28"/>
        </w:rPr>
        <w:t>е</w:t>
      </w:r>
      <w:r w:rsidRPr="009D3E67">
        <w:rPr>
          <w:iCs/>
          <w:sz w:val="28"/>
          <w:szCs w:val="28"/>
        </w:rPr>
        <w:t xml:space="preserve"> с ограниченной ответственностью «Центр коммунального сервиса</w:t>
      </w:r>
      <w:r>
        <w:rPr>
          <w:iCs/>
          <w:sz w:val="28"/>
          <w:szCs w:val="28"/>
        </w:rPr>
        <w:t>».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B54" w:rsidRDefault="00771B54" w:rsidP="00993F57">
      <w:r>
        <w:separator/>
      </w:r>
    </w:p>
  </w:endnote>
  <w:endnote w:type="continuationSeparator" w:id="0">
    <w:p w:rsidR="00771B54" w:rsidRDefault="00771B54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B54" w:rsidRDefault="00771B54" w:rsidP="00993F57">
      <w:r>
        <w:separator/>
      </w:r>
    </w:p>
  </w:footnote>
  <w:footnote w:type="continuationSeparator" w:id="0">
    <w:p w:rsidR="00771B54" w:rsidRDefault="00771B54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7C09"/>
    <w:rsid w:val="00342CA3"/>
    <w:rsid w:val="00355E1C"/>
    <w:rsid w:val="00382CD2"/>
    <w:rsid w:val="00390793"/>
    <w:rsid w:val="00397E4D"/>
    <w:rsid w:val="003A131D"/>
    <w:rsid w:val="003A5BB5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C3F2A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1B54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56E60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644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511F"/>
    <w:rsid w:val="00F87B62"/>
    <w:rsid w:val="00F90440"/>
    <w:rsid w:val="00F9138B"/>
    <w:rsid w:val="00F93215"/>
    <w:rsid w:val="00F9395E"/>
    <w:rsid w:val="00F93ACB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2023-08-10T11:45:00Z</dcterms:created>
  <dcterms:modified xsi:type="dcterms:W3CDTF">2023-08-11T04:06:00Z</dcterms:modified>
</cp:coreProperties>
</file>