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7087"/>
      </w:tblGrid>
      <w:tr w:rsidR="00391A0A" w:rsidTr="00391A0A">
        <w:tc>
          <w:tcPr>
            <w:tcW w:w="7763" w:type="dxa"/>
          </w:tcPr>
          <w:p w:rsidR="00391A0A" w:rsidRDefault="00391A0A" w:rsidP="002362A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7" w:type="dxa"/>
          </w:tcPr>
          <w:p w:rsidR="00391A0A" w:rsidRDefault="00391A0A" w:rsidP="00391A0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 2</w:t>
            </w:r>
          </w:p>
          <w:p w:rsidR="00391A0A" w:rsidRDefault="00391A0A" w:rsidP="004733BD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 </w:t>
            </w:r>
            <w:r w:rsidRPr="00F654B0">
              <w:rPr>
                <w:sz w:val="28"/>
                <w:szCs w:val="28"/>
              </w:rPr>
              <w:t>Итоговому отчёт</w:t>
            </w:r>
            <w:r>
              <w:rPr>
                <w:sz w:val="28"/>
                <w:szCs w:val="28"/>
              </w:rPr>
              <w:t>у</w:t>
            </w:r>
            <w:r w:rsidRPr="00F654B0">
              <w:rPr>
                <w:sz w:val="28"/>
                <w:szCs w:val="28"/>
              </w:rPr>
              <w:t xml:space="preserve"> о результатах деятельности </w:t>
            </w:r>
            <w:r w:rsidRPr="00F654B0">
              <w:rPr>
                <w:sz w:val="28"/>
                <w:szCs w:val="28"/>
              </w:rPr>
              <w:br/>
              <w:t xml:space="preserve">Управления Федерального казначейства </w:t>
            </w:r>
            <w:r w:rsidRPr="00F654B0">
              <w:rPr>
                <w:sz w:val="28"/>
                <w:szCs w:val="28"/>
              </w:rPr>
              <w:br/>
              <w:t>по Челябинской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F654B0">
              <w:rPr>
                <w:sz w:val="28"/>
                <w:szCs w:val="28"/>
              </w:rPr>
              <w:t xml:space="preserve">за </w:t>
            </w:r>
            <w:r w:rsidR="009B6D8F" w:rsidRPr="009B6D8F">
              <w:rPr>
                <w:sz w:val="28"/>
                <w:szCs w:val="28"/>
              </w:rPr>
              <w:t>202</w:t>
            </w:r>
            <w:r w:rsidR="004733BD">
              <w:rPr>
                <w:sz w:val="28"/>
                <w:szCs w:val="28"/>
              </w:rPr>
              <w:t>2</w:t>
            </w:r>
            <w:r w:rsidRPr="00F654B0">
              <w:rPr>
                <w:sz w:val="28"/>
                <w:szCs w:val="28"/>
              </w:rPr>
              <w:t xml:space="preserve"> год</w:t>
            </w:r>
          </w:p>
        </w:tc>
      </w:tr>
    </w:tbl>
    <w:p w:rsidR="00391A0A" w:rsidRDefault="00391A0A" w:rsidP="00FF1D22">
      <w:pPr>
        <w:jc w:val="center"/>
        <w:rPr>
          <w:sz w:val="28"/>
          <w:szCs w:val="28"/>
        </w:rPr>
      </w:pPr>
    </w:p>
    <w:p w:rsidR="00FF1D22" w:rsidRPr="00AF3EE8" w:rsidRDefault="00737C0A" w:rsidP="00FF1D22">
      <w:pPr>
        <w:jc w:val="center"/>
        <w:rPr>
          <w:bCs/>
          <w:sz w:val="28"/>
          <w:szCs w:val="28"/>
        </w:rPr>
      </w:pPr>
      <w:r w:rsidRPr="00AF3EE8">
        <w:rPr>
          <w:sz w:val="28"/>
          <w:szCs w:val="28"/>
        </w:rPr>
        <w:t>О</w:t>
      </w:r>
      <w:r w:rsidR="00752E70" w:rsidRPr="00AF3EE8">
        <w:rPr>
          <w:sz w:val="28"/>
          <w:szCs w:val="28"/>
        </w:rPr>
        <w:t>пераци</w:t>
      </w:r>
      <w:r w:rsidRPr="00AF3EE8">
        <w:rPr>
          <w:sz w:val="28"/>
          <w:szCs w:val="28"/>
        </w:rPr>
        <w:t>и</w:t>
      </w:r>
      <w:r w:rsidR="00752E70" w:rsidRPr="00AF3EE8">
        <w:rPr>
          <w:sz w:val="28"/>
          <w:szCs w:val="28"/>
        </w:rPr>
        <w:t xml:space="preserve"> со средствами, поступающими во временное распоряжение получател</w:t>
      </w:r>
      <w:r w:rsidRPr="00AF3EE8">
        <w:rPr>
          <w:sz w:val="28"/>
          <w:szCs w:val="28"/>
        </w:rPr>
        <w:t>ей</w:t>
      </w:r>
      <w:r w:rsidR="00752E70" w:rsidRPr="00AF3EE8">
        <w:rPr>
          <w:sz w:val="28"/>
          <w:szCs w:val="28"/>
        </w:rPr>
        <w:t xml:space="preserve"> средств</w:t>
      </w:r>
      <w:r w:rsidR="00FF1D22" w:rsidRPr="00AF3EE8">
        <w:rPr>
          <w:bCs/>
          <w:sz w:val="28"/>
          <w:szCs w:val="28"/>
        </w:rPr>
        <w:t xml:space="preserve"> </w:t>
      </w:r>
      <w:r w:rsidR="00BC67C5" w:rsidRPr="00AF3EE8">
        <w:rPr>
          <w:bCs/>
          <w:sz w:val="28"/>
          <w:szCs w:val="28"/>
        </w:rPr>
        <w:t>федеральн</w:t>
      </w:r>
      <w:r w:rsidRPr="00AF3EE8">
        <w:rPr>
          <w:bCs/>
          <w:sz w:val="28"/>
          <w:szCs w:val="28"/>
        </w:rPr>
        <w:t>ого бюджета</w:t>
      </w:r>
      <w:r w:rsidR="007220FD" w:rsidRPr="00AF3EE8">
        <w:rPr>
          <w:bCs/>
          <w:sz w:val="28"/>
          <w:szCs w:val="28"/>
        </w:rPr>
        <w:t>,</w:t>
      </w:r>
      <w:r w:rsidR="00E16C16" w:rsidRPr="00AF3EE8">
        <w:rPr>
          <w:bCs/>
          <w:sz w:val="28"/>
          <w:szCs w:val="28"/>
        </w:rPr>
        <w:t xml:space="preserve"> бюджета Челябинской области, </w:t>
      </w:r>
      <w:r w:rsidRPr="00AF3EE8">
        <w:rPr>
          <w:bCs/>
          <w:sz w:val="28"/>
          <w:szCs w:val="28"/>
        </w:rPr>
        <w:t>местных бюджетов</w:t>
      </w:r>
      <w:r w:rsidR="00B8146D" w:rsidRPr="00AF3EE8">
        <w:rPr>
          <w:bCs/>
          <w:sz w:val="28"/>
          <w:szCs w:val="28"/>
        </w:rPr>
        <w:t xml:space="preserve"> и бюджетов государственных внебюджетных фондов</w:t>
      </w:r>
      <w:r w:rsidRPr="00AF3EE8">
        <w:rPr>
          <w:bCs/>
          <w:sz w:val="28"/>
          <w:szCs w:val="28"/>
        </w:rPr>
        <w:t>,</w:t>
      </w:r>
      <w:r w:rsidR="00BC67C5" w:rsidRPr="00AF3EE8">
        <w:rPr>
          <w:bCs/>
          <w:sz w:val="28"/>
          <w:szCs w:val="28"/>
        </w:rPr>
        <w:t xml:space="preserve"> </w:t>
      </w:r>
      <w:r w:rsidR="00FF1D22" w:rsidRPr="00AF3EE8">
        <w:rPr>
          <w:bCs/>
          <w:sz w:val="28"/>
          <w:szCs w:val="28"/>
        </w:rPr>
        <w:t xml:space="preserve">за </w:t>
      </w:r>
      <w:r w:rsidR="009B6D8F" w:rsidRPr="00AF3EE8">
        <w:rPr>
          <w:bCs/>
          <w:sz w:val="28"/>
          <w:szCs w:val="28"/>
        </w:rPr>
        <w:t>202</w:t>
      </w:r>
      <w:r w:rsidR="004733BD">
        <w:rPr>
          <w:bCs/>
          <w:sz w:val="28"/>
          <w:szCs w:val="28"/>
        </w:rPr>
        <w:t>2</w:t>
      </w:r>
      <w:r w:rsidR="00FF1D22" w:rsidRPr="00AF3EE8">
        <w:rPr>
          <w:bCs/>
          <w:sz w:val="28"/>
          <w:szCs w:val="28"/>
        </w:rPr>
        <w:t xml:space="preserve"> год</w:t>
      </w:r>
    </w:p>
    <w:p w:rsidR="003E71D0" w:rsidRPr="00AF3EE8" w:rsidRDefault="003E71D0" w:rsidP="00FF1D22">
      <w:pPr>
        <w:jc w:val="center"/>
        <w:rPr>
          <w:bCs/>
          <w:sz w:val="28"/>
          <w:szCs w:val="28"/>
        </w:rPr>
      </w:pPr>
    </w:p>
    <w:p w:rsidR="00FF1D22" w:rsidRPr="00D52F09" w:rsidRDefault="00FF1D22" w:rsidP="00391A0A">
      <w:pPr>
        <w:ind w:firstLine="709"/>
        <w:jc w:val="right"/>
        <w:rPr>
          <w:bCs/>
          <w:sz w:val="22"/>
          <w:szCs w:val="22"/>
        </w:rPr>
      </w:pPr>
      <w:r w:rsidRPr="00D52F09">
        <w:rPr>
          <w:bCs/>
          <w:iCs/>
          <w:sz w:val="22"/>
          <w:szCs w:val="22"/>
        </w:rPr>
        <w:t>млн. рублей</w:t>
      </w: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977"/>
        <w:gridCol w:w="1985"/>
        <w:gridCol w:w="2268"/>
        <w:gridCol w:w="2268"/>
        <w:gridCol w:w="2410"/>
        <w:gridCol w:w="3118"/>
      </w:tblGrid>
      <w:tr w:rsidR="002362A3" w:rsidRPr="00D52F09" w:rsidTr="002362A3">
        <w:trPr>
          <w:trHeight w:val="969"/>
          <w:tblHeader/>
        </w:trPr>
        <w:tc>
          <w:tcPr>
            <w:tcW w:w="2977" w:type="dxa"/>
          </w:tcPr>
          <w:p w:rsidR="002362A3" w:rsidRPr="00D52F09" w:rsidRDefault="002362A3" w:rsidP="00F715EF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52F09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</w:tcPr>
          <w:p w:rsidR="002362A3" w:rsidRPr="00D52F09" w:rsidRDefault="002362A3" w:rsidP="0083444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52F0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268" w:type="dxa"/>
          </w:tcPr>
          <w:p w:rsidR="002362A3" w:rsidRPr="00D52F09" w:rsidRDefault="002362A3" w:rsidP="00764CE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52F09">
              <w:rPr>
                <w:sz w:val="22"/>
                <w:szCs w:val="22"/>
              </w:rPr>
              <w:t>Бюджет Челябинской области</w:t>
            </w:r>
          </w:p>
          <w:p w:rsidR="002362A3" w:rsidRPr="00D52F09" w:rsidRDefault="002362A3" w:rsidP="00764CE0">
            <w:pPr>
              <w:shd w:val="clear" w:color="auto" w:fill="FFFFFF"/>
              <w:ind w:firstLine="958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2362A3" w:rsidRPr="00D52F09" w:rsidRDefault="002362A3" w:rsidP="00764CE0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52F09">
              <w:rPr>
                <w:sz w:val="22"/>
                <w:szCs w:val="22"/>
              </w:rPr>
              <w:t>Местные бюджеты</w:t>
            </w:r>
          </w:p>
        </w:tc>
        <w:tc>
          <w:tcPr>
            <w:tcW w:w="2410" w:type="dxa"/>
          </w:tcPr>
          <w:p w:rsidR="002362A3" w:rsidRPr="00D52F09" w:rsidRDefault="002362A3" w:rsidP="007E0B22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D52F09">
              <w:rPr>
                <w:sz w:val="22"/>
                <w:szCs w:val="22"/>
              </w:rPr>
              <w:t>Бюджеты ГВФ РФ</w:t>
            </w:r>
          </w:p>
        </w:tc>
        <w:tc>
          <w:tcPr>
            <w:tcW w:w="3118" w:type="dxa"/>
          </w:tcPr>
          <w:p w:rsidR="002362A3" w:rsidRPr="00D52F09" w:rsidRDefault="002362A3" w:rsidP="00391A0A">
            <w:pPr>
              <w:shd w:val="clear" w:color="auto" w:fill="FFFFFF"/>
              <w:tabs>
                <w:tab w:val="left" w:pos="512"/>
              </w:tabs>
              <w:jc w:val="center"/>
              <w:rPr>
                <w:sz w:val="22"/>
                <w:szCs w:val="22"/>
              </w:rPr>
            </w:pPr>
            <w:r w:rsidRPr="00D52F09">
              <w:rPr>
                <w:sz w:val="22"/>
                <w:szCs w:val="22"/>
              </w:rPr>
              <w:t>Бюджет территориального ГВФ</w:t>
            </w:r>
          </w:p>
        </w:tc>
      </w:tr>
      <w:tr w:rsidR="002362A3" w:rsidRPr="00D52F09" w:rsidTr="002362A3">
        <w:trPr>
          <w:trHeight w:val="598"/>
        </w:trPr>
        <w:tc>
          <w:tcPr>
            <w:tcW w:w="2977" w:type="dxa"/>
          </w:tcPr>
          <w:p w:rsidR="002362A3" w:rsidRPr="00D52F09" w:rsidRDefault="002362A3" w:rsidP="003E71D0">
            <w:pPr>
              <w:shd w:val="clear" w:color="auto" w:fill="FFFFFF"/>
              <w:rPr>
                <w:bCs/>
                <w:sz w:val="22"/>
                <w:szCs w:val="22"/>
                <w:lang w:val="en-US"/>
              </w:rPr>
            </w:pPr>
            <w:r w:rsidRPr="00D52F09">
              <w:rPr>
                <w:bCs/>
                <w:sz w:val="22"/>
                <w:szCs w:val="22"/>
              </w:rPr>
              <w:t>Поступления</w:t>
            </w:r>
          </w:p>
        </w:tc>
        <w:tc>
          <w:tcPr>
            <w:tcW w:w="1985" w:type="dxa"/>
          </w:tcPr>
          <w:p w:rsidR="002362A3" w:rsidRPr="006A6608" w:rsidRDefault="006A6608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A6608">
              <w:rPr>
                <w:bCs/>
                <w:sz w:val="22"/>
                <w:szCs w:val="22"/>
              </w:rPr>
              <w:t>20</w:t>
            </w:r>
            <w:r>
              <w:rPr>
                <w:bCs/>
                <w:sz w:val="22"/>
                <w:szCs w:val="22"/>
              </w:rPr>
              <w:t xml:space="preserve"> </w:t>
            </w:r>
            <w:r w:rsidRPr="006A6608">
              <w:rPr>
                <w:bCs/>
                <w:sz w:val="22"/>
                <w:szCs w:val="22"/>
              </w:rPr>
              <w:t>253,93</w:t>
            </w:r>
          </w:p>
        </w:tc>
        <w:tc>
          <w:tcPr>
            <w:tcW w:w="2268" w:type="dxa"/>
          </w:tcPr>
          <w:p w:rsidR="00A66A55" w:rsidRPr="00A66A55" w:rsidRDefault="00A66A55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A66A55">
              <w:rPr>
                <w:bCs/>
                <w:sz w:val="22"/>
                <w:szCs w:val="22"/>
              </w:rPr>
              <w:t>371,20</w:t>
            </w:r>
          </w:p>
          <w:p w:rsidR="00F715EF" w:rsidRPr="00A66A55" w:rsidRDefault="00F715EF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270F6E" w:rsidRPr="006A6608" w:rsidRDefault="00270F6E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A6608">
              <w:rPr>
                <w:bCs/>
                <w:sz w:val="22"/>
                <w:szCs w:val="22"/>
              </w:rPr>
              <w:t>1 371,59</w:t>
            </w:r>
          </w:p>
          <w:p w:rsidR="002362A3" w:rsidRPr="006A6608" w:rsidRDefault="002362A3" w:rsidP="006A6608">
            <w:pPr>
              <w:shd w:val="clear" w:color="auto" w:fill="FFFFFF"/>
              <w:ind w:hanging="1100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Mar>
              <w:right w:w="108" w:type="dxa"/>
            </w:tcMar>
          </w:tcPr>
          <w:p w:rsidR="002362A3" w:rsidRPr="004701D2" w:rsidRDefault="004701D2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701D2">
              <w:rPr>
                <w:bCs/>
                <w:sz w:val="22"/>
                <w:szCs w:val="22"/>
              </w:rPr>
              <w:t>38,22</w:t>
            </w:r>
          </w:p>
          <w:p w:rsidR="002362A3" w:rsidRPr="006A6608" w:rsidRDefault="002362A3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2362A3" w:rsidRPr="000C3F50" w:rsidRDefault="000C3F50" w:rsidP="002362A3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0C3F50">
              <w:rPr>
                <w:bCs/>
                <w:sz w:val="22"/>
                <w:szCs w:val="22"/>
              </w:rPr>
              <w:t>0,64</w:t>
            </w:r>
          </w:p>
        </w:tc>
      </w:tr>
      <w:tr w:rsidR="002362A3" w:rsidRPr="00D52F09" w:rsidTr="002362A3">
        <w:trPr>
          <w:trHeight w:val="180"/>
        </w:trPr>
        <w:tc>
          <w:tcPr>
            <w:tcW w:w="2977" w:type="dxa"/>
          </w:tcPr>
          <w:p w:rsidR="002362A3" w:rsidRPr="00D52F09" w:rsidRDefault="002362A3" w:rsidP="003E71D0">
            <w:pPr>
              <w:shd w:val="clear" w:color="auto" w:fill="FFFFFF"/>
              <w:rPr>
                <w:bCs/>
                <w:sz w:val="22"/>
                <w:szCs w:val="22"/>
              </w:rPr>
            </w:pPr>
            <w:r w:rsidRPr="00D52F09">
              <w:rPr>
                <w:bCs/>
                <w:sz w:val="22"/>
                <w:szCs w:val="22"/>
              </w:rPr>
              <w:t>Выбытия</w:t>
            </w:r>
          </w:p>
        </w:tc>
        <w:tc>
          <w:tcPr>
            <w:tcW w:w="1985" w:type="dxa"/>
          </w:tcPr>
          <w:p w:rsidR="002362A3" w:rsidRPr="006A6608" w:rsidRDefault="006A6608" w:rsidP="00E16C16">
            <w:pPr>
              <w:shd w:val="clear" w:color="auto" w:fill="FFFFFF"/>
              <w:jc w:val="right"/>
              <w:rPr>
                <w:bCs/>
                <w:sz w:val="22"/>
                <w:szCs w:val="22"/>
                <w:lang w:val="en-US"/>
              </w:rPr>
            </w:pPr>
            <w:r w:rsidRPr="006A6608">
              <w:rPr>
                <w:bCs/>
                <w:sz w:val="22"/>
                <w:szCs w:val="22"/>
              </w:rPr>
              <w:t>19</w:t>
            </w:r>
            <w:r>
              <w:rPr>
                <w:bCs/>
                <w:sz w:val="22"/>
                <w:szCs w:val="22"/>
              </w:rPr>
              <w:t xml:space="preserve"> </w:t>
            </w:r>
            <w:bookmarkStart w:id="0" w:name="_GoBack"/>
            <w:bookmarkEnd w:id="0"/>
            <w:r w:rsidRPr="006A6608">
              <w:rPr>
                <w:bCs/>
                <w:sz w:val="22"/>
                <w:szCs w:val="22"/>
              </w:rPr>
              <w:t>864,44</w:t>
            </w:r>
          </w:p>
        </w:tc>
        <w:tc>
          <w:tcPr>
            <w:tcW w:w="2268" w:type="dxa"/>
          </w:tcPr>
          <w:p w:rsidR="00A66A55" w:rsidRPr="00A66A55" w:rsidRDefault="00A66A55" w:rsidP="00A66A55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A66A55">
              <w:rPr>
                <w:bCs/>
                <w:sz w:val="22"/>
                <w:szCs w:val="22"/>
              </w:rPr>
              <w:t>436,37</w:t>
            </w:r>
          </w:p>
          <w:p w:rsidR="00F715EF" w:rsidRPr="00A66A55" w:rsidRDefault="00F715EF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:rsidR="00270F6E" w:rsidRPr="006A6608" w:rsidRDefault="00270F6E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A6608">
              <w:rPr>
                <w:bCs/>
                <w:sz w:val="22"/>
                <w:szCs w:val="22"/>
              </w:rPr>
              <w:t>1 094,32</w:t>
            </w:r>
          </w:p>
          <w:p w:rsidR="002362A3" w:rsidRPr="006A6608" w:rsidRDefault="002362A3" w:rsidP="006A6608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2410" w:type="dxa"/>
            <w:tcMar>
              <w:right w:w="108" w:type="dxa"/>
            </w:tcMar>
          </w:tcPr>
          <w:p w:rsidR="002362A3" w:rsidRPr="004701D2" w:rsidRDefault="004701D2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4701D2">
              <w:rPr>
                <w:bCs/>
                <w:sz w:val="22"/>
                <w:szCs w:val="22"/>
              </w:rPr>
              <w:t>29,65</w:t>
            </w:r>
          </w:p>
          <w:p w:rsidR="00F715EF" w:rsidRPr="004701D2" w:rsidRDefault="00F715EF" w:rsidP="003E6722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3118" w:type="dxa"/>
          </w:tcPr>
          <w:p w:rsidR="002362A3" w:rsidRPr="000C3F50" w:rsidRDefault="002362A3" w:rsidP="000C3F50">
            <w:pPr>
              <w:shd w:val="clear" w:color="auto" w:fill="FFFFFF"/>
              <w:jc w:val="right"/>
              <w:rPr>
                <w:bCs/>
                <w:sz w:val="22"/>
                <w:szCs w:val="22"/>
              </w:rPr>
            </w:pPr>
            <w:r w:rsidRPr="006A6608">
              <w:rPr>
                <w:bCs/>
                <w:sz w:val="22"/>
                <w:szCs w:val="22"/>
              </w:rPr>
              <w:t>1,</w:t>
            </w:r>
            <w:r w:rsidR="000C3F50" w:rsidRPr="000C3F50">
              <w:rPr>
                <w:bCs/>
                <w:sz w:val="22"/>
                <w:szCs w:val="22"/>
              </w:rPr>
              <w:t>10</w:t>
            </w:r>
          </w:p>
        </w:tc>
      </w:tr>
    </w:tbl>
    <w:p w:rsidR="007E0B22" w:rsidRPr="007E0B22" w:rsidRDefault="007E0B22" w:rsidP="00420C1A">
      <w:pPr>
        <w:rPr>
          <w:sz w:val="28"/>
          <w:szCs w:val="28"/>
        </w:rPr>
      </w:pPr>
    </w:p>
    <w:sectPr w:rsidR="007E0B22" w:rsidRPr="007E0B22" w:rsidSect="00DF4350">
      <w:pgSz w:w="16838" w:h="11906" w:orient="landscape"/>
      <w:pgMar w:top="1134" w:right="680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D22"/>
    <w:rsid w:val="000C3F50"/>
    <w:rsid w:val="001870D7"/>
    <w:rsid w:val="001D05EC"/>
    <w:rsid w:val="002362A3"/>
    <w:rsid w:val="00270F6E"/>
    <w:rsid w:val="00273D9E"/>
    <w:rsid w:val="00374FCB"/>
    <w:rsid w:val="00391A0A"/>
    <w:rsid w:val="003C63D7"/>
    <w:rsid w:val="003E6722"/>
    <w:rsid w:val="003E71D0"/>
    <w:rsid w:val="003F393A"/>
    <w:rsid w:val="00420C1A"/>
    <w:rsid w:val="00455513"/>
    <w:rsid w:val="004701D2"/>
    <w:rsid w:val="004733BD"/>
    <w:rsid w:val="004B3952"/>
    <w:rsid w:val="00525413"/>
    <w:rsid w:val="005C1D16"/>
    <w:rsid w:val="005F41BE"/>
    <w:rsid w:val="00646878"/>
    <w:rsid w:val="00695E86"/>
    <w:rsid w:val="006A6608"/>
    <w:rsid w:val="006E1192"/>
    <w:rsid w:val="00706BD6"/>
    <w:rsid w:val="007220FD"/>
    <w:rsid w:val="00737C0A"/>
    <w:rsid w:val="00752E70"/>
    <w:rsid w:val="00764CE0"/>
    <w:rsid w:val="0078319C"/>
    <w:rsid w:val="007E0B22"/>
    <w:rsid w:val="00834442"/>
    <w:rsid w:val="0084668C"/>
    <w:rsid w:val="0085253C"/>
    <w:rsid w:val="0086609B"/>
    <w:rsid w:val="008821FB"/>
    <w:rsid w:val="009014B7"/>
    <w:rsid w:val="00975560"/>
    <w:rsid w:val="009B6D8F"/>
    <w:rsid w:val="00A140B5"/>
    <w:rsid w:val="00A40D8F"/>
    <w:rsid w:val="00A66A55"/>
    <w:rsid w:val="00A96720"/>
    <w:rsid w:val="00AF3EE8"/>
    <w:rsid w:val="00B03908"/>
    <w:rsid w:val="00B8146D"/>
    <w:rsid w:val="00BC67C5"/>
    <w:rsid w:val="00CA4317"/>
    <w:rsid w:val="00D52F09"/>
    <w:rsid w:val="00DA075F"/>
    <w:rsid w:val="00DF4350"/>
    <w:rsid w:val="00E16C16"/>
    <w:rsid w:val="00E92480"/>
    <w:rsid w:val="00EB31E3"/>
    <w:rsid w:val="00F32EF3"/>
    <w:rsid w:val="00F715EF"/>
    <w:rsid w:val="00FA6727"/>
    <w:rsid w:val="00FF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2DB7E-5461-4E74-A5C9-91A442ADA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1D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20F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20FD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391A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7E0B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Пешкова Юлия Александровна</dc:creator>
  <cp:lastModifiedBy>Седых Екатерина Александровна</cp:lastModifiedBy>
  <cp:revision>50</cp:revision>
  <cp:lastPrinted>2019-01-31T13:51:00Z</cp:lastPrinted>
  <dcterms:created xsi:type="dcterms:W3CDTF">2018-02-14T04:37:00Z</dcterms:created>
  <dcterms:modified xsi:type="dcterms:W3CDTF">2023-02-20T04:56:00Z</dcterms:modified>
</cp:coreProperties>
</file>